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2.xml" ContentType="application/vnd.openxmlformats-officedocument.wordprocessingml.header+xml"/>
  <Override PartName="/word/numbering.xml" ContentType="application/vnd.openxmlformats-officedocument.wordprocessingml.numbering+xml"/>
  <Override PartName="/word/media/image2.wmf" ContentType="image/x-wmf"/>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TrebuchetMS,Bold" w:hAnsi="TrebuchetMS,Bold" w:cs="TrebuchetMS,Bold"/>
          <w:b/>
          <w:bCs/>
          <w:color w:val="3366FF"/>
          <w:sz w:val="41"/>
          <w:szCs w:val="41"/>
        </w:rPr>
      </w:pPr>
      <w:r>
        <w:rPr/>
        <w:drawing>
          <wp:inline distT="0" distB="0" distL="0" distR="0">
            <wp:extent cx="1971675" cy="1176655"/>
            <wp:effectExtent l="0" t="0" r="0" b="0"/>
            <wp:docPr id="1" name="Picture 3" descr="Outpu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Output (13)"/>
                    <pic:cNvPicPr>
                      <a:picLocks noChangeAspect="1" noChangeArrowheads="1"/>
                    </pic:cNvPicPr>
                  </pic:nvPicPr>
                  <pic:blipFill>
                    <a:blip r:embed="rId2"/>
                    <a:stretch>
                      <a:fillRect/>
                    </a:stretch>
                  </pic:blipFill>
                  <pic:spPr bwMode="auto">
                    <a:xfrm>
                      <a:off x="0" y="0"/>
                      <a:ext cx="1971675" cy="1176655"/>
                    </a:xfrm>
                    <a:prstGeom prst="rect">
                      <a:avLst/>
                    </a:prstGeom>
                    <a:noFill/>
                  </pic:spPr>
                </pic:pic>
              </a:graphicData>
            </a:graphic>
          </wp:inline>
        </w:drawing>
      </w:r>
      <w:r>
        <w:rPr>
          <w:rFonts w:cs="TrebuchetMS,Bold" w:ascii="TrebuchetMS,Bold" w:hAnsi="TrebuchetMS,Bold"/>
          <w:b/>
          <w:bCs/>
          <w:color w:val="3366FF"/>
          <w:sz w:val="41"/>
          <w:szCs w:val="41"/>
        </w:rPr>
        <w:t>Keswick Campsite</w:t>
      </w:r>
    </w:p>
    <w:p>
      <w:pPr>
        <w:pStyle w:val="Normal"/>
        <w:spacing w:lineRule="auto" w:line="240" w:before="0" w:after="0"/>
        <w:rPr>
          <w:rFonts w:ascii="TrebuchetMS,Bold" w:hAnsi="TrebuchetMS,Bold" w:cs="TrebuchetMS,Bold"/>
          <w:b/>
          <w:bCs/>
          <w:color w:val="3366FF"/>
          <w:sz w:val="41"/>
          <w:szCs w:val="41"/>
        </w:rPr>
      </w:pPr>
      <w:r>
        <w:rPr>
          <w:rFonts w:cs="TrebuchetMS,Bold" w:ascii="TrebuchetMS,Bold" w:hAnsi="TrebuchetMS,Bold"/>
          <w:b/>
          <w:bCs/>
          <w:color w:val="3366FF"/>
          <w:sz w:val="41"/>
          <w:szCs w:val="41"/>
        </w:rPr>
      </w:r>
    </w:p>
    <w:p>
      <w:pPr>
        <w:pStyle w:val="Normal"/>
        <w:ind w:firstLine="720" w:start="2160"/>
        <w:rPr>
          <w:rFonts w:ascii="TrebuchetMS,Bold" w:hAnsi="TrebuchetMS,Bold" w:cs="TrebuchetMS,Bold"/>
          <w:b/>
          <w:bCs/>
          <w:color w:val="3366FF"/>
          <w:sz w:val="26"/>
          <w:szCs w:val="26"/>
        </w:rPr>
      </w:pPr>
      <w:r>
        <w:rPr>
          <w:rFonts w:cs="TrebuchetMS,Bold" w:ascii="TrebuchetMS,Bold" w:hAnsi="TrebuchetMS,Bold"/>
          <w:b/>
          <w:bCs/>
          <w:color w:val="3366FF"/>
          <w:sz w:val="26"/>
          <w:szCs w:val="26"/>
        </w:rPr>
        <w:t>Booking Information: January 2025</w:t>
      </w:r>
    </w:p>
    <w:p>
      <w:pPr>
        <w:pStyle w:val="Normal"/>
        <w:spacing w:lineRule="auto" w:line="240" w:before="0" w:after="0"/>
        <w:rPr>
          <w:rFonts w:ascii="TrebuchetMS" w:hAnsi="TrebuchetMS" w:cs="TrebuchetMS"/>
          <w:sz w:val="23"/>
          <w:szCs w:val="23"/>
        </w:rPr>
      </w:pPr>
      <w:r>
        <w:rPr>
          <w:rFonts w:cs="TrebuchetMS" w:ascii="TrebuchetMS" w:hAnsi="TrebuchetMS"/>
          <w:sz w:val="23"/>
          <w:szCs w:val="23"/>
        </w:rPr>
        <w:t xml:space="preserve">Keswick Campsite is a traditional Campsite, set in beautiful woodland, south-west of Norwich. It comprises a large field with plenty of room for camping and activities, a woodland area, a large brick and block hut, a choice of 2 campfire areas, one within  the woods, one on the field, altar fires for cooking, a large dry store and a WC / shower block, with separate disabled WC. </w:t>
      </w:r>
    </w:p>
    <w:p>
      <w:pPr>
        <w:pStyle w:val="Normal"/>
        <w:spacing w:lineRule="auto" w:line="240" w:before="0" w:after="0"/>
        <w:rPr>
          <w:rFonts w:ascii="TrebuchetMS" w:hAnsi="TrebuchetMS" w:cs="TrebuchetMS"/>
          <w:sz w:val="23"/>
          <w:szCs w:val="23"/>
        </w:rPr>
      </w:pPr>
      <w:r>
        <w:rPr>
          <w:rFonts w:cs="TrebuchetMS" w:ascii="TrebuchetMS" w:hAnsi="TrebuchetMS"/>
          <w:sz w:val="23"/>
          <w:szCs w:val="23"/>
        </w:rPr>
      </w:r>
    </w:p>
    <w:p>
      <w:pPr>
        <w:pStyle w:val="Normal"/>
        <w:spacing w:lineRule="auto" w:line="240" w:before="0" w:after="0"/>
        <w:rPr>
          <w:rFonts w:ascii="TrebuchetMS" w:hAnsi="TrebuchetMS" w:cs="TrebuchetMS"/>
          <w:sz w:val="23"/>
          <w:szCs w:val="23"/>
        </w:rPr>
      </w:pPr>
      <w:r>
        <w:rPr>
          <w:rFonts w:cs="TrebuchetMS" w:ascii="TrebuchetMS" w:hAnsi="TrebuchetMS"/>
          <w:sz w:val="23"/>
          <w:szCs w:val="23"/>
        </w:rPr>
        <w:t>Keswick Campsite is available to hire to Guide and Scout groups for evening, days, weekends and longer camps. It is also available for groups outside of Guiding and Scouting who will need to provide their own liability insurance cover.</w:t>
      </w:r>
    </w:p>
    <w:p>
      <w:pPr>
        <w:pStyle w:val="Normal"/>
        <w:spacing w:lineRule="auto" w:line="240" w:before="0" w:after="0"/>
        <w:rPr>
          <w:rFonts w:ascii="TrebuchetMS" w:hAnsi="TrebuchetMS" w:cs="TrebuchetMS"/>
          <w:sz w:val="23"/>
          <w:szCs w:val="23"/>
        </w:rPr>
      </w:pPr>
      <w:r>
        <w:rPr>
          <w:rFonts w:cs="TrebuchetMS" w:ascii="TrebuchetMS" w:hAnsi="TrebuchetMS"/>
          <w:sz w:val="23"/>
          <w:szCs w:val="23"/>
        </w:rPr>
      </w:r>
    </w:p>
    <w:p>
      <w:pPr>
        <w:pStyle w:val="Normal"/>
        <w:spacing w:lineRule="auto" w:line="240" w:before="0" w:after="0"/>
        <w:rPr>
          <w:rFonts w:ascii="TrebuchetMS" w:hAnsi="TrebuchetMS" w:cs="TrebuchetMS"/>
          <w:sz w:val="23"/>
          <w:szCs w:val="23"/>
        </w:rPr>
      </w:pPr>
      <w:r>
        <w:rPr>
          <w:rFonts w:cs="TrebuchetMS" w:ascii="TrebuchetMS" w:hAnsi="TrebuchetMS"/>
          <w:sz w:val="23"/>
          <w:szCs w:val="23"/>
        </w:rPr>
        <w:t>First Aid equipment will be the responsibility of the hirer, as will the provision of hand drying equipment.</w:t>
      </w:r>
    </w:p>
    <w:p>
      <w:pPr>
        <w:pStyle w:val="Normal"/>
        <w:spacing w:lineRule="auto" w:line="240" w:before="0" w:after="0"/>
        <w:rPr>
          <w:rFonts w:ascii="TrebuchetMS" w:hAnsi="TrebuchetMS" w:cs="TrebuchetMS"/>
          <w:sz w:val="23"/>
          <w:szCs w:val="23"/>
        </w:rPr>
      </w:pPr>
      <w:r>
        <w:rPr>
          <w:rFonts w:cs="TrebuchetMS" w:ascii="TrebuchetMS" w:hAnsi="TrebuchetMS"/>
          <w:sz w:val="23"/>
          <w:szCs w:val="23"/>
        </w:rPr>
      </w:r>
    </w:p>
    <w:p>
      <w:pPr>
        <w:pStyle w:val="Normal"/>
        <w:spacing w:lineRule="auto" w:line="240" w:before="0" w:after="0"/>
        <w:rPr>
          <w:rFonts w:ascii="TrebuchetMS" w:hAnsi="TrebuchetMS" w:cs="TrebuchetMS"/>
          <w:sz w:val="23"/>
          <w:szCs w:val="23"/>
        </w:rPr>
      </w:pPr>
      <w:r>
        <w:rPr>
          <w:rFonts w:cs="TrebuchetMS" w:ascii="TrebuchetMS" w:hAnsi="TrebuchetMS"/>
          <w:sz w:val="23"/>
          <w:szCs w:val="23"/>
        </w:rPr>
        <w:t>Within the dry store there is a well stocked equipment store, with camping equipment available for use, at no extra charge, except a returnable deposit, see below. A higher charge will apply if tents are used. The new brick and block “Hut” includes a fully equipped kitchen and disabled wet room with toilet. The insulated and heated main hall offers a space for indoor activities and sleepovers including Go Pac tables and benches and games equipment. Camp beds are also available. We also have a microphone available to assist hearing aid users. Please request information on how to use this ahead of your booking date.</w:t>
      </w:r>
    </w:p>
    <w:p>
      <w:pPr>
        <w:pStyle w:val="Normal"/>
        <w:spacing w:lineRule="auto" w:line="240" w:before="0" w:after="0"/>
        <w:rPr>
          <w:rFonts w:ascii="TrebuchetMS" w:hAnsi="TrebuchetMS" w:cs="TrebuchetMS"/>
          <w:sz w:val="23"/>
          <w:szCs w:val="23"/>
        </w:rPr>
      </w:pPr>
      <w:r>
        <w:rPr>
          <w:rFonts w:cs="TrebuchetMS" w:ascii="TrebuchetMS" w:hAnsi="TrebuchetMS"/>
          <w:sz w:val="23"/>
          <w:szCs w:val="23"/>
        </w:rPr>
      </w:r>
    </w:p>
    <w:p>
      <w:pPr>
        <w:pStyle w:val="Normal"/>
        <w:spacing w:lineRule="auto" w:line="240" w:before="0" w:after="0"/>
        <w:rPr>
          <w:rFonts w:ascii="TrebuchetMS" w:hAnsi="TrebuchetMS" w:cs="TrebuchetMS"/>
          <w:color w:val="000000"/>
          <w:sz w:val="23"/>
          <w:szCs w:val="23"/>
        </w:rPr>
      </w:pPr>
      <w:r>
        <w:rPr>
          <w:rFonts w:cs="TrebuchetMS" w:ascii="TrebuchetMS" w:hAnsi="TrebuchetMS"/>
          <w:color w:val="000000"/>
          <w:sz w:val="23"/>
          <w:szCs w:val="23"/>
        </w:rPr>
        <w:t xml:space="preserve">To check availability, in the first instance, please email: </w:t>
      </w:r>
      <w:hyperlink r:id="rId3">
        <w:r>
          <w:rPr>
            <w:rStyle w:val="Hyperlink"/>
            <w:rFonts w:cs="TrebuchetMS" w:ascii="TrebuchetMS" w:hAnsi="TrebuchetMS"/>
            <w:sz w:val="23"/>
            <w:szCs w:val="23"/>
          </w:rPr>
          <w:t>keswick@girlguidingnorfolk.org.uk</w:t>
        </w:r>
      </w:hyperlink>
      <w:r>
        <w:rPr>
          <w:rFonts w:cs="TrebuchetMS" w:ascii="TrebuchetMS" w:hAnsi="TrebuchetMS"/>
          <w:color w:val="0000FF"/>
          <w:sz w:val="23"/>
          <w:szCs w:val="23"/>
        </w:rPr>
        <w:t xml:space="preserve">. </w:t>
      </w:r>
      <w:r>
        <w:rPr>
          <w:rFonts w:cs="TrebuchetMS" w:ascii="TrebuchetMS" w:hAnsi="TrebuchetMS"/>
          <w:color w:val="000000"/>
          <w:sz w:val="23"/>
          <w:szCs w:val="23"/>
        </w:rPr>
        <w:t xml:space="preserve"> On receipt of your enquiry a booking form will be emailed to you, to complete and send back with your deposit /payment.</w:t>
      </w:r>
    </w:p>
    <w:p>
      <w:pPr>
        <w:pStyle w:val="Normal"/>
        <w:spacing w:lineRule="auto" w:line="240" w:before="0" w:after="0"/>
        <w:rPr>
          <w:rFonts w:ascii="TrebuchetMS" w:hAnsi="TrebuchetMS" w:cs="TrebuchetMS"/>
          <w:color w:val="000000"/>
          <w:sz w:val="23"/>
          <w:szCs w:val="23"/>
        </w:rPr>
      </w:pPr>
      <w:r>
        <w:rPr>
          <w:rFonts w:cs="TrebuchetMS" w:ascii="TrebuchetMS" w:hAnsi="TrebuchetMS"/>
          <w:color w:val="000000"/>
          <w:sz w:val="23"/>
          <w:szCs w:val="23"/>
        </w:rPr>
      </w:r>
    </w:p>
    <w:p>
      <w:pPr>
        <w:pStyle w:val="Normal"/>
        <w:spacing w:lineRule="auto" w:line="240" w:before="0" w:after="0"/>
        <w:rPr>
          <w:rFonts w:ascii="TrebuchetMS" w:hAnsi="TrebuchetMS" w:cs="TrebuchetMS"/>
          <w:color w:val="000000"/>
          <w:sz w:val="23"/>
          <w:szCs w:val="23"/>
        </w:rPr>
      </w:pPr>
      <w:r>
        <w:rPr>
          <w:rFonts w:cs="TrebuchetMS" w:ascii="TrebuchetMS" w:hAnsi="TrebuchetMS"/>
          <w:color w:val="000000"/>
          <w:sz w:val="23"/>
          <w:szCs w:val="23"/>
        </w:rPr>
        <w:t xml:space="preserve">Also, please visit our Facebook page at </w:t>
      </w:r>
      <w:r>
        <w:rPr>
          <w:rFonts w:cs="TrebuchetMS" w:ascii="TrebuchetMS" w:hAnsi="TrebuchetMS"/>
          <w:color w:val="0000FF"/>
          <w:sz w:val="23"/>
          <w:szCs w:val="23"/>
        </w:rPr>
        <w:t>www.facebook.com/keswickcampsitenorwich</w:t>
      </w:r>
      <w:r>
        <w:rPr>
          <w:rFonts w:cs="TrebuchetMS" w:ascii="TrebuchetMS" w:hAnsi="TrebuchetMS"/>
          <w:color w:val="000000"/>
          <w:sz w:val="23"/>
          <w:szCs w:val="23"/>
        </w:rPr>
        <w:t xml:space="preserve">. </w:t>
      </w:r>
      <w:r>
        <w:rPr>
          <w:rFonts w:cs="TrebuchetMS" w:ascii="TrebuchetMS" w:hAnsi="TrebuchetMS"/>
          <w:sz w:val="23"/>
          <w:szCs w:val="23"/>
        </w:rPr>
        <w:t>Although relatively new, we are trying to keep the site up to date with photos, information and availability.</w:t>
      </w:r>
    </w:p>
    <w:p>
      <w:pPr>
        <w:pStyle w:val="Normal"/>
        <w:spacing w:lineRule="auto" w:line="240" w:before="0" w:after="0"/>
        <w:rPr>
          <w:rFonts w:ascii="TrebuchetMS" w:hAnsi="TrebuchetMS" w:cs="TrebuchetMS"/>
          <w:sz w:val="23"/>
          <w:szCs w:val="23"/>
        </w:rPr>
      </w:pPr>
      <w:r>
        <w:rPr>
          <w:rFonts w:cs="TrebuchetMS" w:ascii="TrebuchetMS" w:hAnsi="TrebuchetMS"/>
          <w:sz w:val="23"/>
          <w:szCs w:val="23"/>
        </w:rPr>
      </w:r>
    </w:p>
    <w:p>
      <w:pPr>
        <w:pStyle w:val="Normal"/>
        <w:spacing w:lineRule="auto" w:line="240" w:before="0" w:after="0"/>
        <w:rPr>
          <w:rFonts w:ascii="TrebuchetMS" w:hAnsi="TrebuchetMS" w:cs="TrebuchetMS"/>
          <w:sz w:val="23"/>
          <w:szCs w:val="23"/>
        </w:rPr>
      </w:pPr>
      <w:r>
        <w:rPr>
          <w:rFonts w:cs="TrebuchetMS" w:ascii="TrebuchetMS" w:hAnsi="TrebuchetMS"/>
          <w:sz w:val="23"/>
          <w:szCs w:val="23"/>
        </w:rPr>
        <w:t xml:space="preserve">We have a </w:t>
      </w:r>
      <w:r>
        <w:rPr>
          <w:rFonts w:cs="TrebuchetMS" w:ascii="TrebuchetMS" w:hAnsi="TrebuchetMS"/>
          <w:b/>
          <w:sz w:val="23"/>
          <w:szCs w:val="23"/>
        </w:rPr>
        <w:t>returnable booking fee for equipment of £50 for camps and £30 for day/evening bookings</w:t>
      </w:r>
      <w:r>
        <w:rPr>
          <w:rFonts w:cs="TrebuchetMS" w:ascii="TrebuchetMS" w:hAnsi="TrebuchetMS"/>
          <w:sz w:val="23"/>
          <w:szCs w:val="23"/>
        </w:rPr>
        <w:t xml:space="preserve"> to be paid with your deposit. We will need a cheque dated for the booking date and it will be returned to you when your hostess has let us know that the equipment and facilities were left in good order. Alternatively the returnable fee can be paid via bank transfer and refunded into your bank account after inspection.</w:t>
      </w:r>
    </w:p>
    <w:p>
      <w:pPr>
        <w:pStyle w:val="Normal"/>
        <w:spacing w:lineRule="auto" w:line="240" w:before="0" w:after="0"/>
        <w:rPr>
          <w:rFonts w:ascii="TrebuchetMS" w:hAnsi="TrebuchetMS" w:cs="TrebuchetMS"/>
          <w:sz w:val="23"/>
          <w:szCs w:val="23"/>
        </w:rPr>
      </w:pPr>
      <w:r>
        <w:rPr>
          <w:rFonts w:cs="TrebuchetMS" w:ascii="TrebuchetMS" w:hAnsi="TrebuchetMS"/>
          <w:sz w:val="23"/>
          <w:szCs w:val="23"/>
        </w:rPr>
      </w:r>
    </w:p>
    <w:p>
      <w:pPr>
        <w:pStyle w:val="NoSpacing"/>
        <w:rPr>
          <w:rFonts w:ascii="Trebuchet MS" w:hAnsi="Trebuchet MS"/>
          <w:b/>
        </w:rPr>
      </w:pPr>
      <w:r>
        <w:rPr>
          <w:rFonts w:ascii="Trebuchet MS" w:hAnsi="Trebuchet MS"/>
          <w:b/>
        </w:rPr>
        <w:t>Please ensure that you advise all those who will be driving to the campsite that if the gate is closed, they may open it and drive directly onto the campsite, parking to the right, near the hedge on either side of the pine tree. In wet weather do not drive uphill of the Hut. Please drive carefully and be considerate to our neighbours on the shared drive.</w:t>
      </w:r>
    </w:p>
    <w:p>
      <w:pPr>
        <w:pStyle w:val="Normal"/>
        <w:spacing w:lineRule="auto" w:line="240" w:before="0" w:after="0"/>
        <w:rPr>
          <w:rFonts w:ascii="TrebuchetMS" w:hAnsi="TrebuchetMS" w:cs="TrebuchetMS"/>
          <w:sz w:val="23"/>
          <w:szCs w:val="23"/>
        </w:rPr>
      </w:pPr>
      <w:r>
        <w:rPr>
          <w:rFonts w:cs="TrebuchetMS" w:ascii="TrebuchetMS" w:hAnsi="TrebuchetMS"/>
          <w:sz w:val="23"/>
          <w:szCs w:val="23"/>
        </w:rPr>
      </w:r>
    </w:p>
    <w:p>
      <w:pPr>
        <w:pStyle w:val="NormalWeb"/>
        <w:shd w:val="clear" w:color="auto" w:fill="FFFFFF"/>
        <w:spacing w:beforeAutospacing="0" w:before="0" w:afterAutospacing="0" w:after="0"/>
        <w:textAlignment w:val="baseline"/>
        <w:rPr>
          <w:rFonts w:ascii="Arial" w:hAnsi="Arial" w:cs="Arial"/>
          <w:color w:val="000000"/>
        </w:rPr>
      </w:pPr>
      <w:r>
        <w:rPr>
          <w:rFonts w:cs="Arial" w:ascii="Arial" w:hAnsi="Arial"/>
          <w:color w:val="000000"/>
        </w:rPr>
        <w:t>Car parking for Keswick Campsite.</w:t>
      </w:r>
    </w:p>
    <w:p>
      <w:pPr>
        <w:pStyle w:val="NormalWeb"/>
        <w:shd w:val="clear" w:color="auto" w:fill="FFFFFF"/>
        <w:spacing w:beforeAutospacing="0" w:before="0" w:afterAutospacing="0" w:after="0"/>
        <w:textAlignment w:val="baseline"/>
        <w:rPr>
          <w:rFonts w:ascii="Arial" w:hAnsi="Arial" w:cs="Arial"/>
          <w:color w:val="242424"/>
        </w:rPr>
      </w:pPr>
      <w:r>
        <w:rPr>
          <w:rFonts w:cs="Arial" w:ascii="Arial" w:hAnsi="Arial"/>
          <w:color w:val="242424"/>
        </w:rPr>
      </w:r>
    </w:p>
    <w:p>
      <w:pPr>
        <w:pStyle w:val="NormalWeb"/>
        <w:shd w:val="clear" w:color="auto" w:fill="FFFFFF"/>
        <w:spacing w:lineRule="atLeast" w:line="254" w:beforeAutospacing="0" w:before="0" w:afterAutospacing="0" w:after="0"/>
        <w:ind w:hanging="360" w:start="1440"/>
        <w:rPr>
          <w:rFonts w:ascii="Arial" w:hAnsi="Arial" w:cs="Arial"/>
          <w:color w:val="242424"/>
        </w:rPr>
      </w:pPr>
      <w:r>
        <w:rPr>
          <w:rFonts w:cs="Arial" w:ascii="Arial" w:hAnsi="Arial"/>
          <w:color w:val="000000"/>
        </w:rPr>
        <w:t>1.</w:t>
      </w:r>
      <w:r>
        <w:rPr>
          <w:color w:val="000000"/>
          <w:sz w:val="14"/>
          <w:szCs w:val="14"/>
        </w:rPr>
        <w:t>      </w:t>
      </w:r>
      <w:r>
        <w:rPr>
          <w:rFonts w:cs="Arial" w:ascii="Arial" w:hAnsi="Arial"/>
          <w:color w:val="000000"/>
        </w:rPr>
        <w:t>Park onsite approaching via drive shared with Keswick Cottage. Please drive carefully and respect our neighbours.</w:t>
      </w:r>
    </w:p>
    <w:p>
      <w:pPr>
        <w:pStyle w:val="NormalWeb"/>
        <w:shd w:val="clear" w:color="auto" w:fill="FFFFFF"/>
        <w:spacing w:lineRule="atLeast" w:line="254" w:beforeAutospacing="0" w:before="0" w:afterAutospacing="0" w:after="0"/>
        <w:ind w:hanging="360" w:start="1440"/>
        <w:rPr>
          <w:rFonts w:ascii="Arial" w:hAnsi="Arial" w:cs="Arial"/>
          <w:color w:val="242424"/>
        </w:rPr>
      </w:pPr>
      <w:r>
        <w:rPr>
          <w:rFonts w:cs="Arial" w:ascii="Arial" w:hAnsi="Arial"/>
          <w:color w:val="000000"/>
        </w:rPr>
        <w:t>2.</w:t>
      </w:r>
      <w:r>
        <w:rPr>
          <w:color w:val="000000"/>
          <w:sz w:val="14"/>
          <w:szCs w:val="14"/>
        </w:rPr>
        <w:t>      </w:t>
      </w:r>
      <w:r>
        <w:rPr>
          <w:rFonts w:cs="Arial" w:ascii="Arial" w:hAnsi="Arial"/>
          <w:color w:val="000000"/>
        </w:rPr>
        <w:t>Park on Low Road between </w:t>
      </w:r>
      <w:r>
        <w:rPr>
          <w:rStyle w:val="markvnxmx310u"/>
          <w:rFonts w:cs="Arial" w:ascii="Arial" w:hAnsi="Arial"/>
          <w:color w:val="000000"/>
        </w:rPr>
        <w:t>Reading</w:t>
      </w:r>
      <w:r>
        <w:rPr>
          <w:rFonts w:cs="Arial" w:ascii="Arial" w:hAnsi="Arial"/>
          <w:color w:val="000000"/>
        </w:rPr>
        <w:t> </w:t>
      </w:r>
      <w:r>
        <w:rPr>
          <w:rStyle w:val="markuc6fwj6ww"/>
          <w:rFonts w:cs="Arial" w:ascii="Arial" w:hAnsi="Arial"/>
          <w:color w:val="000000"/>
        </w:rPr>
        <w:t>Room</w:t>
      </w:r>
      <w:r>
        <w:rPr>
          <w:rFonts w:cs="Arial" w:ascii="Arial" w:hAnsi="Arial"/>
          <w:color w:val="000000"/>
        </w:rPr>
        <w:t> and Fir Hill on the </w:t>
      </w:r>
      <w:r>
        <w:rPr>
          <w:rStyle w:val="markvnxmx310u"/>
          <w:rFonts w:cs="Arial" w:ascii="Arial" w:hAnsi="Arial"/>
          <w:color w:val="000000"/>
        </w:rPr>
        <w:t>Reading</w:t>
      </w:r>
      <w:r>
        <w:rPr>
          <w:rFonts w:cs="Arial" w:ascii="Arial" w:hAnsi="Arial"/>
          <w:color w:val="000000"/>
        </w:rPr>
        <w:t> </w:t>
      </w:r>
      <w:r>
        <w:rPr>
          <w:rStyle w:val="markuc6fwj6ww"/>
          <w:rFonts w:cs="Arial" w:ascii="Arial" w:hAnsi="Arial"/>
          <w:color w:val="000000"/>
        </w:rPr>
        <w:t>Room</w:t>
      </w:r>
      <w:r>
        <w:rPr>
          <w:rFonts w:cs="Arial" w:ascii="Arial" w:hAnsi="Arial"/>
          <w:color w:val="000000"/>
        </w:rPr>
        <w:t> side where there is a pavement. Take care crossing the road and walk up the shared drive to the campsite.</w:t>
      </w:r>
    </w:p>
    <w:p>
      <w:pPr>
        <w:pStyle w:val="NormalWeb"/>
        <w:shd w:val="clear" w:color="auto" w:fill="FFFFFF"/>
        <w:spacing w:lineRule="atLeast" w:line="254" w:beforeAutospacing="0" w:before="0" w:afterAutospacing="0" w:after="0"/>
        <w:ind w:hanging="360" w:start="1440"/>
        <w:rPr>
          <w:rFonts w:ascii="Arial" w:hAnsi="Arial" w:cs="Arial"/>
          <w:color w:val="242424"/>
        </w:rPr>
      </w:pPr>
      <w:r>
        <w:rPr>
          <w:rFonts w:cs="Arial" w:ascii="Arial" w:hAnsi="Arial"/>
          <w:color w:val="000000"/>
        </w:rPr>
        <w:t>3.</w:t>
      </w:r>
      <w:r>
        <w:rPr>
          <w:color w:val="000000"/>
          <w:sz w:val="14"/>
          <w:szCs w:val="14"/>
        </w:rPr>
        <w:t>      </w:t>
      </w:r>
      <w:r>
        <w:rPr>
          <w:rFonts w:cs="Arial" w:ascii="Arial" w:hAnsi="Arial"/>
          <w:color w:val="000000"/>
        </w:rPr>
        <w:t>Contact </w:t>
      </w:r>
      <w:hyperlink r:id="rId4">
        <w:r>
          <w:rPr>
            <w:rStyle w:val="Hyperlink"/>
            <w:rFonts w:cs="Arial" w:ascii="Arial" w:hAnsi="Arial"/>
            <w:b/>
            <w:bCs/>
            <w:color w:val="0563C1"/>
          </w:rPr>
          <w:t>keswickreadingroom@gmail.com</w:t>
        </w:r>
      </w:hyperlink>
      <w:r>
        <w:rPr>
          <w:rFonts w:cs="Arial" w:ascii="Arial" w:hAnsi="Arial"/>
          <w:b/>
          <w:bCs/>
          <w:color w:val="000000"/>
        </w:rPr>
        <w:t> </w:t>
      </w:r>
      <w:r>
        <w:rPr>
          <w:rFonts w:cs="Arial" w:ascii="Arial" w:hAnsi="Arial"/>
          <w:color w:val="000000"/>
        </w:rPr>
        <w:t>to check availability and book date and time to use the </w:t>
      </w:r>
      <w:r>
        <w:rPr>
          <w:rStyle w:val="markvnxmx310u"/>
          <w:rFonts w:cs="Arial" w:ascii="Arial" w:hAnsi="Arial"/>
          <w:color w:val="000000"/>
        </w:rPr>
        <w:t>Reading</w:t>
      </w:r>
      <w:r>
        <w:rPr>
          <w:rFonts w:cs="Arial" w:ascii="Arial" w:hAnsi="Arial"/>
          <w:color w:val="000000"/>
        </w:rPr>
        <w:t> </w:t>
      </w:r>
      <w:r>
        <w:rPr>
          <w:rStyle w:val="markuc6fwj6ww"/>
          <w:rFonts w:cs="Arial" w:ascii="Arial" w:hAnsi="Arial"/>
          <w:color w:val="000000"/>
        </w:rPr>
        <w:t>Room</w:t>
      </w:r>
      <w:r>
        <w:rPr>
          <w:rFonts w:cs="Arial" w:ascii="Arial" w:hAnsi="Arial"/>
          <w:color w:val="000000"/>
        </w:rPr>
        <w:t> Car Park at their usual hire rate. Take care crossing the road and walk up the shared drive to the campsite.</w:t>
      </w:r>
    </w:p>
    <w:p>
      <w:pPr>
        <w:pStyle w:val="Normal"/>
        <w:spacing w:lineRule="auto" w:line="240" w:before="0" w:after="0"/>
        <w:rPr>
          <w:rFonts w:ascii="TrebuchetMS" w:hAnsi="TrebuchetMS" w:cs="TrebuchetMS"/>
          <w:b/>
          <w:sz w:val="23"/>
          <w:szCs w:val="23"/>
        </w:rPr>
      </w:pPr>
      <w:r>
        <w:rPr>
          <w:rFonts w:cs="TrebuchetMS" w:ascii="TrebuchetMS" w:hAnsi="TrebuchetMS"/>
          <w:b/>
          <w:sz w:val="23"/>
          <w:szCs w:val="23"/>
        </w:rPr>
      </w:r>
    </w:p>
    <w:p>
      <w:pPr>
        <w:pStyle w:val="Normal"/>
        <w:spacing w:lineRule="auto" w:line="240" w:before="0" w:after="0"/>
        <w:rPr>
          <w:rFonts w:ascii="TrebuchetMS" w:hAnsi="TrebuchetMS" w:cs="TrebuchetMS"/>
          <w:b/>
          <w:sz w:val="23"/>
          <w:szCs w:val="23"/>
        </w:rPr>
      </w:pPr>
      <w:r>
        <w:rPr>
          <w:rFonts w:cs="TrebuchetMS" w:ascii="TrebuchetMS" w:hAnsi="TrebuchetMS"/>
          <w:b/>
          <w:sz w:val="23"/>
          <w:szCs w:val="23"/>
        </w:rPr>
      </w:r>
    </w:p>
    <w:p>
      <w:pPr>
        <w:pStyle w:val="Normal"/>
        <w:spacing w:lineRule="auto" w:line="240" w:before="0" w:after="0"/>
        <w:rPr>
          <w:rFonts w:ascii="TrebuchetMS" w:hAnsi="TrebuchetMS" w:cs="TrebuchetMS"/>
          <w:b/>
          <w:sz w:val="23"/>
          <w:szCs w:val="23"/>
        </w:rPr>
      </w:pPr>
      <w:r>
        <w:rPr>
          <w:rFonts w:cs="TrebuchetMS" w:ascii="TrebuchetMS" w:hAnsi="TrebuchetMS"/>
          <w:b/>
          <w:sz w:val="23"/>
          <w:szCs w:val="23"/>
        </w:rPr>
        <w:t>Please ensure you clear all ash from the fireplaces, leave the campfire sites usable, clean the WC block, leaving the mops and brushes clean and hanging on the hooks provided, leave equipment clean and in its proper place, and sweep the hut, taking all rubbish with you before leaving. Please let your hostess know if the ash hasn’t sufficiently cooled or if you have a wet strike when using our tents to discuss arrangements.</w:t>
      </w:r>
    </w:p>
    <w:p>
      <w:pPr>
        <w:pStyle w:val="Normal"/>
        <w:spacing w:lineRule="auto" w:line="240" w:before="0" w:after="0"/>
        <w:rPr>
          <w:rFonts w:ascii="TrebuchetMS" w:hAnsi="TrebuchetMS" w:cs="TrebuchetMS"/>
          <w:sz w:val="23"/>
          <w:szCs w:val="23"/>
        </w:rPr>
      </w:pPr>
      <w:r>
        <w:rPr>
          <w:rFonts w:cs="TrebuchetMS" w:ascii="TrebuchetMS" w:hAnsi="TrebuchetMS"/>
          <w:sz w:val="23"/>
          <w:szCs w:val="23"/>
        </w:rPr>
      </w:r>
    </w:p>
    <w:p>
      <w:pPr>
        <w:pStyle w:val="Normal"/>
        <w:spacing w:lineRule="auto" w:line="240" w:before="0" w:after="0"/>
        <w:rPr>
          <w:rFonts w:ascii="TrebuchetMS" w:hAnsi="TrebuchetMS" w:cs="TrebuchetMS"/>
          <w:sz w:val="23"/>
          <w:szCs w:val="23"/>
          <w:u w:val="single"/>
        </w:rPr>
      </w:pPr>
      <w:r>
        <w:rPr>
          <w:rFonts w:cs="TrebuchetMS" w:ascii="TrebuchetMS" w:hAnsi="TrebuchetMS"/>
          <w:sz w:val="23"/>
          <w:szCs w:val="23"/>
          <w:u w:val="single"/>
        </w:rPr>
      </w:r>
    </w:p>
    <w:p>
      <w:pPr>
        <w:pStyle w:val="Normal"/>
        <w:spacing w:lineRule="auto" w:line="240" w:before="0" w:after="0"/>
        <w:rPr>
          <w:rFonts w:ascii="TrebuchetMS" w:hAnsi="TrebuchetMS" w:cs="TrebuchetMS"/>
          <w:sz w:val="23"/>
          <w:szCs w:val="23"/>
          <w:u w:val="single"/>
        </w:rPr>
      </w:pPr>
      <w:r>
        <w:rPr>
          <w:rFonts w:cs="TrebuchetMS" w:ascii="TrebuchetMS" w:hAnsi="TrebuchetMS"/>
          <w:sz w:val="23"/>
          <w:szCs w:val="23"/>
          <w:u w:val="single"/>
        </w:rPr>
        <w:t>2025 Charges</w:t>
      </w:r>
    </w:p>
    <w:p>
      <w:pPr>
        <w:pStyle w:val="Normal"/>
        <w:spacing w:lineRule="auto" w:line="240" w:before="0" w:after="0"/>
        <w:rPr>
          <w:rFonts w:ascii="TrebuchetMS" w:hAnsi="TrebuchetMS" w:cs="TrebuchetMS"/>
          <w:sz w:val="23"/>
          <w:szCs w:val="23"/>
          <w:u w:val="single"/>
        </w:rPr>
      </w:pPr>
      <w:r>
        <w:rPr>
          <w:rFonts w:cs="TrebuchetMS" w:ascii="TrebuchetMS" w:hAnsi="TrebuchetMS"/>
          <w:sz w:val="23"/>
          <w:szCs w:val="23"/>
          <w:u w:val="single"/>
        </w:rPr>
      </w:r>
    </w:p>
    <w:p>
      <w:pPr>
        <w:pStyle w:val="Normal"/>
        <w:spacing w:lineRule="auto" w:line="240" w:before="0" w:after="0"/>
        <w:rPr>
          <w:rFonts w:ascii="TrebuchetMS" w:hAnsi="TrebuchetMS" w:cs="TrebuchetMS"/>
          <w:sz w:val="23"/>
          <w:szCs w:val="23"/>
        </w:rPr>
      </w:pPr>
      <w:r>
        <w:rPr>
          <w:rFonts w:cs="TrebuchetMS" w:ascii="TrebuchetMS" w:hAnsi="TrebuchetMS"/>
          <w:b/>
          <w:sz w:val="23"/>
          <w:szCs w:val="23"/>
        </w:rPr>
        <w:t>Daytime only bookings:</w:t>
      </w:r>
      <w:r>
        <w:rPr>
          <w:rFonts w:cs="TrebuchetMS" w:ascii="TrebuchetMS" w:hAnsi="TrebuchetMS"/>
          <w:sz w:val="23"/>
          <w:szCs w:val="23"/>
        </w:rPr>
        <w:tab/>
        <w:tab/>
        <w:t xml:space="preserve"> </w:t>
      </w:r>
    </w:p>
    <w:p>
      <w:pPr>
        <w:pStyle w:val="Normal"/>
        <w:spacing w:lineRule="auto" w:line="240" w:before="0" w:after="0"/>
        <w:rPr>
          <w:rFonts w:ascii="TrebuchetMS" w:hAnsi="TrebuchetMS" w:cs="TrebuchetMS"/>
          <w:sz w:val="23"/>
          <w:szCs w:val="23"/>
        </w:rPr>
      </w:pPr>
      <w:r>
        <w:rPr>
          <w:rFonts w:cs="TrebuchetMS" w:ascii="TrebuchetMS" w:hAnsi="TrebuchetMS"/>
          <w:sz w:val="23"/>
          <w:szCs w:val="23"/>
        </w:rPr>
      </w:r>
    </w:p>
    <w:p>
      <w:pPr>
        <w:pStyle w:val="Normal"/>
        <w:spacing w:lineRule="auto" w:line="240" w:before="0" w:after="0"/>
        <w:rPr>
          <w:rFonts w:ascii="TrebuchetMS" w:hAnsi="TrebuchetMS" w:cs="TrebuchetMS"/>
          <w:sz w:val="23"/>
          <w:szCs w:val="23"/>
        </w:rPr>
      </w:pPr>
      <w:r>
        <w:rPr>
          <w:rFonts w:ascii="Trebuchet MS" w:hAnsi="Trebuchet MS"/>
          <w:sz w:val="24"/>
        </w:rPr>
        <w:t>£2.50 per person per day p</w:t>
      </w:r>
      <w:r>
        <w:rPr>
          <w:rFonts w:cs="TrebuchetMS" w:ascii="TrebuchetMS" w:hAnsi="TrebuchetMS"/>
          <w:sz w:val="23"/>
          <w:szCs w:val="23"/>
        </w:rPr>
        <w:t>lus £7 electricity charge for use of Hut kitchen.</w:t>
      </w:r>
    </w:p>
    <w:p>
      <w:pPr>
        <w:pStyle w:val="Normal"/>
        <w:spacing w:lineRule="auto" w:line="240" w:before="0" w:after="0"/>
        <w:rPr>
          <w:rFonts w:ascii="TrebuchetMS" w:hAnsi="TrebuchetMS" w:cs="TrebuchetMS"/>
          <w:sz w:val="23"/>
          <w:szCs w:val="23"/>
        </w:rPr>
      </w:pPr>
      <w:r>
        <w:rPr>
          <w:rFonts w:cs="TrebuchetMS" w:ascii="TrebuchetMS" w:hAnsi="TrebuchetMS"/>
          <w:sz w:val="23"/>
          <w:szCs w:val="23"/>
        </w:rPr>
        <w:t>Plus £30 returnable equipment deposit.</w:t>
      </w:r>
    </w:p>
    <w:p>
      <w:pPr>
        <w:pStyle w:val="Normal"/>
        <w:spacing w:lineRule="auto" w:line="240" w:before="0" w:after="0"/>
        <w:rPr>
          <w:rFonts w:ascii="TrebuchetMS" w:hAnsi="TrebuchetMS" w:cs="TrebuchetMS"/>
          <w:sz w:val="23"/>
          <w:szCs w:val="23"/>
        </w:rPr>
      </w:pPr>
      <w:r>
        <w:rPr>
          <w:rFonts w:cs="TrebuchetMS" w:ascii="TrebuchetMS" w:hAnsi="TrebuchetMS"/>
          <w:sz w:val="23"/>
          <w:szCs w:val="23"/>
        </w:rPr>
      </w:r>
    </w:p>
    <w:p>
      <w:pPr>
        <w:pStyle w:val="Normal"/>
        <w:spacing w:lineRule="auto" w:line="240" w:before="0" w:after="0"/>
        <w:rPr>
          <w:rFonts w:ascii="TrebuchetMS" w:hAnsi="TrebuchetMS" w:cs="TrebuchetMS"/>
          <w:b/>
          <w:sz w:val="23"/>
          <w:szCs w:val="23"/>
        </w:rPr>
      </w:pPr>
      <w:r>
        <w:rPr>
          <w:rFonts w:cs="TrebuchetMS" w:ascii="TrebuchetMS" w:hAnsi="TrebuchetMS"/>
          <w:b/>
          <w:sz w:val="23"/>
          <w:szCs w:val="23"/>
        </w:rPr>
        <w:t>Half daytime only bookings:</w:t>
      </w:r>
    </w:p>
    <w:p>
      <w:pPr>
        <w:pStyle w:val="Normal"/>
        <w:spacing w:lineRule="auto" w:line="240" w:before="0" w:after="0"/>
        <w:rPr>
          <w:rFonts w:ascii="TrebuchetMS" w:hAnsi="TrebuchetMS" w:cs="TrebuchetMS"/>
          <w:sz w:val="23"/>
          <w:szCs w:val="23"/>
        </w:rPr>
      </w:pPr>
      <w:r>
        <w:rPr>
          <w:rFonts w:cs="TrebuchetMS" w:ascii="TrebuchetMS" w:hAnsi="TrebuchetMS"/>
          <w:sz w:val="23"/>
          <w:szCs w:val="23"/>
        </w:rPr>
      </w:r>
    </w:p>
    <w:p>
      <w:pPr>
        <w:pStyle w:val="Normal"/>
        <w:spacing w:lineRule="auto" w:line="240" w:before="0" w:after="0"/>
        <w:rPr>
          <w:rFonts w:ascii="Trebuchet MS" w:hAnsi="Trebuchet MS"/>
          <w:sz w:val="24"/>
        </w:rPr>
      </w:pPr>
      <w:r>
        <w:rPr>
          <w:rFonts w:ascii="Trebuchet MS" w:hAnsi="Trebuchet MS"/>
          <w:sz w:val="24"/>
        </w:rPr>
        <w:t>£1.50 per person per half day (up to 4 hours)</w:t>
      </w:r>
    </w:p>
    <w:p>
      <w:pPr>
        <w:pStyle w:val="Normal"/>
        <w:spacing w:lineRule="auto" w:line="240" w:before="0" w:after="0"/>
        <w:rPr>
          <w:rFonts w:ascii="TrebuchetMS" w:hAnsi="TrebuchetMS" w:cs="TrebuchetMS"/>
          <w:sz w:val="23"/>
          <w:szCs w:val="23"/>
        </w:rPr>
      </w:pPr>
      <w:r>
        <w:rPr>
          <w:rFonts w:cs="TrebuchetMS" w:ascii="TrebuchetMS" w:hAnsi="TrebuchetMS"/>
          <w:sz w:val="23"/>
          <w:szCs w:val="23"/>
        </w:rPr>
        <w:t>Plus £5 electricity charge for use of Hut kitchen.</w:t>
      </w:r>
    </w:p>
    <w:p>
      <w:pPr>
        <w:pStyle w:val="Normal"/>
        <w:spacing w:lineRule="auto" w:line="240" w:before="0" w:after="0"/>
        <w:rPr>
          <w:rFonts w:ascii="TrebuchetMS" w:hAnsi="TrebuchetMS" w:cs="TrebuchetMS"/>
          <w:sz w:val="23"/>
          <w:szCs w:val="23"/>
        </w:rPr>
      </w:pPr>
      <w:r>
        <w:rPr>
          <w:rFonts w:cs="TrebuchetMS" w:ascii="TrebuchetMS" w:hAnsi="TrebuchetMS"/>
          <w:sz w:val="23"/>
          <w:szCs w:val="23"/>
        </w:rPr>
        <w:t>Plus £30 returnable equipment deposit.</w:t>
      </w:r>
    </w:p>
    <w:p>
      <w:pPr>
        <w:pStyle w:val="Normal"/>
        <w:spacing w:lineRule="auto" w:line="240" w:before="0" w:after="0"/>
        <w:rPr>
          <w:rFonts w:ascii="TrebuchetMS" w:hAnsi="TrebuchetMS" w:cs="TrebuchetMS"/>
          <w:sz w:val="23"/>
          <w:szCs w:val="23"/>
        </w:rPr>
      </w:pPr>
      <w:r>
        <w:rPr>
          <w:rFonts w:cs="TrebuchetMS" w:ascii="TrebuchetMS" w:hAnsi="TrebuchetMS"/>
          <w:sz w:val="23"/>
          <w:szCs w:val="23"/>
        </w:rPr>
      </w:r>
    </w:p>
    <w:p>
      <w:pPr>
        <w:pStyle w:val="Normal"/>
        <w:spacing w:lineRule="auto" w:line="240" w:before="0" w:after="0"/>
        <w:rPr>
          <w:rFonts w:ascii="TrebuchetMS" w:hAnsi="TrebuchetMS" w:cs="TrebuchetMS"/>
          <w:sz w:val="23"/>
          <w:szCs w:val="23"/>
        </w:rPr>
      </w:pPr>
      <w:r>
        <w:rPr>
          <w:rFonts w:cs="TrebuchetMS" w:ascii="TrebuchetMS" w:hAnsi="TrebuchetMS"/>
          <w:b/>
          <w:sz w:val="23"/>
          <w:szCs w:val="23"/>
        </w:rPr>
        <w:t>Weekday Evening only bookings:</w:t>
      </w:r>
      <w:r>
        <w:rPr>
          <w:rFonts w:cs="TrebuchetMS" w:ascii="TrebuchetMS" w:hAnsi="TrebuchetMS"/>
          <w:sz w:val="23"/>
          <w:szCs w:val="23"/>
        </w:rPr>
        <w:t xml:space="preserve"> </w:t>
      </w:r>
    </w:p>
    <w:p>
      <w:pPr>
        <w:pStyle w:val="Normal"/>
        <w:spacing w:lineRule="auto" w:line="240" w:before="0" w:after="0"/>
        <w:rPr>
          <w:rFonts w:ascii="TrebuchetMS" w:hAnsi="TrebuchetMS" w:cs="TrebuchetMS"/>
          <w:sz w:val="23"/>
          <w:szCs w:val="23"/>
        </w:rPr>
      </w:pPr>
      <w:r>
        <w:rPr>
          <w:rFonts w:cs="TrebuchetMS" w:ascii="TrebuchetMS" w:hAnsi="TrebuchetMS"/>
          <w:sz w:val="23"/>
          <w:szCs w:val="23"/>
        </w:rPr>
      </w:r>
    </w:p>
    <w:p>
      <w:pPr>
        <w:pStyle w:val="Normal"/>
        <w:spacing w:lineRule="auto" w:line="240" w:before="0" w:after="0"/>
        <w:rPr>
          <w:rFonts w:ascii="TrebuchetMS" w:hAnsi="TrebuchetMS" w:cs="TrebuchetMS"/>
          <w:sz w:val="23"/>
          <w:szCs w:val="23"/>
        </w:rPr>
      </w:pPr>
      <w:r>
        <w:rPr>
          <w:rFonts w:cs="TrebuchetMS" w:ascii="TrebuchetMS" w:hAnsi="TrebuchetMS"/>
          <w:sz w:val="23"/>
          <w:szCs w:val="23"/>
        </w:rPr>
        <w:t xml:space="preserve">£12.00 per evening for site, WC block and dry store, </w:t>
      </w:r>
    </w:p>
    <w:p>
      <w:pPr>
        <w:pStyle w:val="Normal"/>
        <w:spacing w:lineRule="auto" w:line="240" w:before="0" w:after="0"/>
        <w:rPr>
          <w:rFonts w:ascii="TrebuchetMS" w:hAnsi="TrebuchetMS" w:cs="TrebuchetMS"/>
          <w:sz w:val="23"/>
          <w:szCs w:val="23"/>
        </w:rPr>
      </w:pPr>
      <w:r>
        <w:rPr>
          <w:rFonts w:cs="TrebuchetMS" w:ascii="TrebuchetMS" w:hAnsi="TrebuchetMS"/>
          <w:sz w:val="23"/>
          <w:szCs w:val="23"/>
        </w:rPr>
        <w:t xml:space="preserve">£15 per evening for site, WC block, dry store, Hut and kitchen. </w:t>
      </w:r>
    </w:p>
    <w:p>
      <w:pPr>
        <w:pStyle w:val="Normal"/>
        <w:spacing w:lineRule="auto" w:line="240" w:before="0" w:after="0"/>
        <w:rPr>
          <w:rFonts w:ascii="Trebuchet MS" w:hAnsi="Trebuchet MS"/>
          <w:sz w:val="24"/>
        </w:rPr>
      </w:pPr>
      <w:r>
        <w:rPr>
          <w:rFonts w:cs="TrebuchetMS" w:ascii="TrebuchetMS" w:hAnsi="TrebuchetMS"/>
          <w:sz w:val="23"/>
          <w:szCs w:val="23"/>
        </w:rPr>
        <w:t>Plus £30 returnable equipment deposit.</w:t>
      </w:r>
      <w:r>
        <w:rPr>
          <w:rFonts w:ascii="Trebuchet MS" w:hAnsi="Trebuchet MS"/>
          <w:sz w:val="24"/>
        </w:rPr>
        <w:tab/>
        <w:t xml:space="preserve"> </w:t>
      </w:r>
    </w:p>
    <w:p>
      <w:pPr>
        <w:pStyle w:val="Normal"/>
        <w:spacing w:lineRule="auto" w:line="240" w:before="0" w:after="0"/>
        <w:ind w:start="2880"/>
        <w:rPr>
          <w:rFonts w:ascii="Trebuchet MS" w:hAnsi="Trebuchet MS"/>
          <w:b/>
          <w:sz w:val="24"/>
        </w:rPr>
      </w:pPr>
      <w:r>
        <w:rPr>
          <w:rFonts w:ascii="Trebuchet MS" w:hAnsi="Trebuchet MS"/>
          <w:b/>
          <w:sz w:val="24"/>
        </w:rPr>
      </w:r>
    </w:p>
    <w:p>
      <w:pPr>
        <w:pStyle w:val="Normal"/>
        <w:spacing w:lineRule="auto" w:line="240" w:before="0" w:after="0"/>
        <w:ind w:hanging="2880" w:start="2880"/>
        <w:rPr>
          <w:rFonts w:ascii="TrebuchetMS" w:hAnsi="TrebuchetMS" w:cs="TrebuchetMS"/>
          <w:sz w:val="23"/>
          <w:szCs w:val="23"/>
        </w:rPr>
      </w:pPr>
      <w:r>
        <w:rPr>
          <w:rFonts w:cs="TrebuchetMS" w:ascii="TrebuchetMS" w:hAnsi="TrebuchetMS"/>
          <w:b/>
          <w:sz w:val="23"/>
          <w:szCs w:val="23"/>
        </w:rPr>
        <w:t>Overnight camp bookings:</w:t>
      </w:r>
      <w:r>
        <w:rPr>
          <w:rFonts w:cs="TrebuchetMS" w:ascii="TrebuchetMS" w:hAnsi="TrebuchetMS"/>
          <w:sz w:val="23"/>
          <w:szCs w:val="23"/>
        </w:rPr>
        <w:tab/>
        <w:t xml:space="preserve"> </w:t>
      </w:r>
    </w:p>
    <w:p>
      <w:pPr>
        <w:pStyle w:val="Normal"/>
        <w:spacing w:lineRule="auto" w:line="240" w:before="0" w:after="0"/>
        <w:ind w:hanging="2880" w:start="2880"/>
        <w:rPr>
          <w:rFonts w:ascii="TrebuchetMS" w:hAnsi="TrebuchetMS" w:cs="TrebuchetMS"/>
          <w:sz w:val="23"/>
          <w:szCs w:val="23"/>
        </w:rPr>
      </w:pPr>
      <w:r>
        <w:rPr>
          <w:rFonts w:cs="TrebuchetMS" w:ascii="TrebuchetMS" w:hAnsi="TrebuchetMS"/>
          <w:sz w:val="23"/>
          <w:szCs w:val="23"/>
        </w:rPr>
      </w:r>
    </w:p>
    <w:p>
      <w:pPr>
        <w:pStyle w:val="Normal"/>
        <w:spacing w:lineRule="auto" w:line="240" w:before="0" w:after="0"/>
        <w:ind w:hanging="2880" w:start="2880"/>
        <w:rPr>
          <w:rFonts w:ascii="TrebuchetMS" w:hAnsi="TrebuchetMS" w:cs="TrebuchetMS"/>
          <w:sz w:val="23"/>
          <w:szCs w:val="23"/>
        </w:rPr>
      </w:pPr>
      <w:r>
        <w:rPr>
          <w:rFonts w:cs="TrebuchetMS" w:ascii="TrebuchetMS" w:hAnsi="TrebuchetMS"/>
          <w:sz w:val="23"/>
          <w:szCs w:val="23"/>
        </w:rPr>
        <w:t>£5 per person per night, for use of everything on site except our tents and Hut kitchen.</w:t>
      </w:r>
    </w:p>
    <w:p>
      <w:pPr>
        <w:pStyle w:val="Normal"/>
        <w:spacing w:lineRule="auto" w:line="240" w:before="0" w:after="0"/>
        <w:ind w:hanging="2880" w:start="2880"/>
        <w:rPr>
          <w:rFonts w:ascii="TrebuchetMS" w:hAnsi="TrebuchetMS" w:cs="TrebuchetMS"/>
          <w:sz w:val="23"/>
          <w:szCs w:val="23"/>
        </w:rPr>
      </w:pPr>
      <w:r>
        <w:rPr>
          <w:rFonts w:cs="TrebuchetMS" w:ascii="TrebuchetMS" w:hAnsi="TrebuchetMS"/>
          <w:sz w:val="23"/>
          <w:szCs w:val="23"/>
        </w:rPr>
        <w:t xml:space="preserve">£6 per person per night if our tents are used. </w:t>
      </w:r>
    </w:p>
    <w:p>
      <w:pPr>
        <w:pStyle w:val="Normal"/>
        <w:spacing w:lineRule="auto" w:line="240" w:before="0" w:after="0"/>
        <w:ind w:hanging="2880" w:start="2880"/>
        <w:rPr>
          <w:rFonts w:ascii="TrebuchetMS" w:hAnsi="TrebuchetMS" w:cs="TrebuchetMS"/>
          <w:sz w:val="23"/>
          <w:szCs w:val="23"/>
        </w:rPr>
      </w:pPr>
      <w:r>
        <w:rPr>
          <w:rFonts w:cs="TrebuchetMS" w:ascii="TrebuchetMS" w:hAnsi="TrebuchetMS"/>
          <w:sz w:val="23"/>
          <w:szCs w:val="23"/>
        </w:rPr>
        <w:t xml:space="preserve">Plus £7 per day electricity charge if Hut kitchen used. </w:t>
      </w:r>
    </w:p>
    <w:p>
      <w:pPr>
        <w:pStyle w:val="Normal"/>
        <w:spacing w:lineRule="auto" w:line="240" w:before="0" w:after="0"/>
        <w:ind w:hanging="2880" w:start="2880"/>
        <w:rPr>
          <w:rFonts w:ascii="TrebuchetMS" w:hAnsi="TrebuchetMS" w:cs="TrebuchetMS"/>
          <w:sz w:val="23"/>
          <w:szCs w:val="23"/>
        </w:rPr>
      </w:pPr>
      <w:r>
        <w:rPr>
          <w:rFonts w:cs="TrebuchetMS" w:ascii="TrebuchetMS" w:hAnsi="TrebuchetMS"/>
          <w:sz w:val="23"/>
          <w:szCs w:val="23"/>
        </w:rPr>
        <w:t>(Includes arrival and leaving day – a weekend would be £21).</w:t>
      </w:r>
    </w:p>
    <w:p>
      <w:pPr>
        <w:pStyle w:val="Normal"/>
        <w:spacing w:lineRule="auto" w:line="240" w:before="0" w:after="0"/>
        <w:rPr>
          <w:rFonts w:ascii="TrebuchetMS" w:hAnsi="TrebuchetMS" w:cs="TrebuchetMS"/>
          <w:sz w:val="23"/>
          <w:szCs w:val="23"/>
        </w:rPr>
      </w:pPr>
      <w:r>
        <w:rPr>
          <w:rFonts w:cs="TrebuchetMS" w:ascii="TrebuchetMS" w:hAnsi="TrebuchetMS"/>
          <w:sz w:val="23"/>
          <w:szCs w:val="23"/>
        </w:rPr>
        <w:t>Plus £50 returnable equipment deposit.</w:t>
      </w:r>
    </w:p>
    <w:p>
      <w:pPr>
        <w:pStyle w:val="Normal"/>
        <w:spacing w:lineRule="auto" w:line="240" w:before="0" w:after="0"/>
        <w:rPr>
          <w:rFonts w:ascii="TrebuchetMS" w:hAnsi="TrebuchetMS" w:cs="TrebuchetMS"/>
          <w:sz w:val="23"/>
          <w:szCs w:val="23"/>
        </w:rPr>
      </w:pPr>
      <w:r>
        <w:rPr>
          <w:rFonts w:cs="TrebuchetMS" w:ascii="TrebuchetMS" w:hAnsi="TrebuchetMS"/>
          <w:sz w:val="23"/>
          <w:szCs w:val="23"/>
        </w:rPr>
      </w:r>
      <w:bookmarkStart w:id="0" w:name="_GoBack"/>
      <w:bookmarkEnd w:id="0"/>
    </w:p>
    <w:p>
      <w:pPr>
        <w:pStyle w:val="Normal"/>
        <w:rPr>
          <w:rFonts w:ascii="TrebuchetMS" w:hAnsi="TrebuchetMS" w:cs="TrebuchetMS"/>
          <w:sz w:val="23"/>
          <w:szCs w:val="23"/>
        </w:rPr>
      </w:pPr>
      <w:r>
        <w:rPr>
          <w:rFonts w:cs="TrebuchetMS" w:ascii="TrebuchetMS" w:hAnsi="TrebuchetMS"/>
          <w:sz w:val="23"/>
          <w:szCs w:val="23"/>
        </w:rPr>
      </w:r>
    </w:p>
    <w:p>
      <w:pPr>
        <w:pStyle w:val="Normal"/>
        <w:ind w:start="2880"/>
        <w:rPr>
          <w:rFonts w:ascii="TrebuchetMS,Bold" w:hAnsi="TrebuchetMS,Bold" w:cs="TrebuchetMS,Bold"/>
          <w:b/>
          <w:bCs/>
          <w:color w:val="3366FF"/>
          <w:sz w:val="34"/>
          <w:szCs w:val="34"/>
        </w:rPr>
      </w:pPr>
      <w:r>
        <w:rPr>
          <w:rFonts w:cs="TrebuchetMS,Bold" w:ascii="TrebuchetMS,Bold" w:hAnsi="TrebuchetMS,Bold"/>
          <w:b/>
          <w:bCs/>
          <w:color w:val="3366FF"/>
          <w:sz w:val="34"/>
          <w:szCs w:val="34"/>
        </w:rPr>
        <w:t xml:space="preserve">   </w:t>
      </w:r>
      <w:r>
        <w:rPr>
          <w:rFonts w:cs="TrebuchetMS,Bold" w:ascii="TrebuchetMS,Bold" w:hAnsi="TrebuchetMS,Bold"/>
          <w:b/>
          <w:bCs/>
          <w:color w:val="3366FF"/>
          <w:sz w:val="32"/>
          <w:szCs w:val="34"/>
        </w:rPr>
        <w:t>Terms and Conditions</w:t>
      </w:r>
    </w:p>
    <w:p>
      <w:pPr>
        <w:pStyle w:val="Normal"/>
        <w:spacing w:lineRule="auto" w:line="240" w:before="0" w:after="0"/>
        <w:rPr>
          <w:rFonts w:ascii="TrebuchetMS,Bold" w:hAnsi="TrebuchetMS,Bold" w:cs="TrebuchetMS,Bold"/>
          <w:b/>
          <w:bCs/>
          <w:color w:val="3366FF"/>
          <w:sz w:val="23"/>
          <w:szCs w:val="23"/>
        </w:rPr>
      </w:pPr>
      <w:r>
        <w:rPr>
          <w:rFonts w:cs="TrebuchetMS,Bold" w:ascii="TrebuchetMS,Bold" w:hAnsi="TrebuchetMS,Bold"/>
          <w:b/>
          <w:bCs/>
          <w:color w:val="3366FF"/>
          <w:sz w:val="23"/>
          <w:szCs w:val="23"/>
        </w:rPr>
        <w:t>Bookings:</w:t>
      </w:r>
    </w:p>
    <w:p>
      <w:pPr>
        <w:pStyle w:val="ListParagraph"/>
        <w:numPr>
          <w:ilvl w:val="0"/>
          <w:numId w:val="2"/>
        </w:numPr>
        <w:spacing w:lineRule="auto" w:line="240" w:before="0" w:after="0"/>
        <w:contextualSpacing/>
        <w:rPr>
          <w:rFonts w:ascii="Trebuchet MS" w:hAnsi="Trebuchet MS" w:cs="TrebuchetMS"/>
          <w:color w:val="000000"/>
        </w:rPr>
      </w:pPr>
      <w:r>
        <w:rPr>
          <w:rFonts w:cs="TrebuchetMS" w:ascii="Trebuchet MS" w:hAnsi="Trebuchet MS"/>
          <w:color w:val="000000"/>
        </w:rPr>
        <w:t>Provisional bookings made with the Booking Secretary by email will be retained for up to 28 days.</w:t>
      </w:r>
    </w:p>
    <w:p>
      <w:pPr>
        <w:pStyle w:val="ListParagraph"/>
        <w:spacing w:lineRule="auto" w:line="240" w:before="0" w:after="0"/>
        <w:ind w:start="644"/>
        <w:contextualSpacing/>
        <w:rPr>
          <w:rFonts w:ascii="Trebuchet MS" w:hAnsi="Trebuchet MS" w:cs="TrebuchetMS"/>
          <w:color w:val="000000"/>
        </w:rPr>
      </w:pPr>
      <w:r>
        <w:rPr>
          <w:rFonts w:cs="TrebuchetMS" w:ascii="Trebuchet MS" w:hAnsi="Trebuchet MS"/>
          <w:color w:val="000000"/>
        </w:rPr>
      </w:r>
    </w:p>
    <w:p>
      <w:pPr>
        <w:pStyle w:val="ListParagraph"/>
        <w:numPr>
          <w:ilvl w:val="0"/>
          <w:numId w:val="2"/>
        </w:numPr>
        <w:spacing w:lineRule="auto" w:line="240" w:before="0" w:after="0"/>
        <w:contextualSpacing/>
        <w:rPr>
          <w:rFonts w:ascii="TrebuchetMS" w:hAnsi="TrebuchetMS" w:cs="TrebuchetMS"/>
        </w:rPr>
      </w:pPr>
      <w:r>
        <w:rPr>
          <w:rFonts w:cs="TrebuchetMS" w:ascii="Trebuchet MS" w:hAnsi="Trebuchet MS"/>
          <w:color w:val="000000"/>
        </w:rPr>
        <w:t>A Booking Form is required together with the appropriate deposit to secure the booking dates. A confirmation email will be sent. Please send a stamped addressed envelope if you are not able to receive emails. A separate cheque, dated with the booking date, for £50 if camping, or £30 if a day or evening let should be sent with your booking which will be returned to you if the site is left in good condition. If this has been paid online it will be returned to your bank account after the inspection.</w:t>
      </w:r>
      <w:r>
        <w:rPr>
          <w:rFonts w:cs="TrebuchetMS" w:ascii="TrebuchetMS" w:hAnsi="TrebuchetMS"/>
          <w:color w:val="3366FF"/>
        </w:rPr>
        <w:t xml:space="preserve"> Cheques to be made payable to Keswick Campsite Norwich or bank transfer to 77-66-14 Account number 19295260.</w:t>
      </w:r>
    </w:p>
    <w:p>
      <w:pPr>
        <w:pStyle w:val="Normal"/>
        <w:spacing w:lineRule="auto" w:line="240" w:before="0" w:after="0"/>
        <w:rPr>
          <w:rFonts w:ascii="Trebuchet MS" w:hAnsi="Trebuchet MS" w:cs="TrebuchetMS"/>
          <w:color w:val="000000"/>
        </w:rPr>
      </w:pPr>
      <w:r>
        <w:rPr>
          <w:rFonts w:cs="TrebuchetMS" w:ascii="Trebuchet MS" w:hAnsi="Trebuchet MS"/>
          <w:color w:val="000000"/>
        </w:rPr>
      </w:r>
    </w:p>
    <w:p>
      <w:pPr>
        <w:pStyle w:val="ListParagraph"/>
        <w:numPr>
          <w:ilvl w:val="0"/>
          <w:numId w:val="2"/>
        </w:numPr>
        <w:spacing w:lineRule="auto" w:line="240" w:before="0" w:after="0"/>
        <w:contextualSpacing/>
        <w:rPr>
          <w:rFonts w:ascii="Trebuchet MS" w:hAnsi="Trebuchet MS" w:cs="TrebuchetMS"/>
          <w:color w:val="000000"/>
        </w:rPr>
      </w:pPr>
      <w:r>
        <w:rPr>
          <w:rFonts w:cs="TrebuchetMS" w:ascii="Trebuchet MS" w:hAnsi="Trebuchet MS"/>
        </w:rPr>
        <w:t>Final payment must be made 2 weeks prior to your visit.</w:t>
      </w:r>
    </w:p>
    <w:p>
      <w:pPr>
        <w:pStyle w:val="Normal"/>
        <w:spacing w:lineRule="auto" w:line="240" w:before="0" w:after="0"/>
        <w:rPr>
          <w:rFonts w:ascii="Trebuchet MS" w:hAnsi="Trebuchet MS" w:cs="TrebuchetMS"/>
          <w:color w:val="000000"/>
        </w:rPr>
      </w:pPr>
      <w:r>
        <w:rPr>
          <w:rFonts w:cs="TrebuchetMS" w:ascii="Trebuchet MS" w:hAnsi="Trebuchet MS"/>
          <w:color w:val="000000"/>
        </w:rPr>
      </w:r>
    </w:p>
    <w:p>
      <w:pPr>
        <w:pStyle w:val="ListParagraph"/>
        <w:numPr>
          <w:ilvl w:val="0"/>
          <w:numId w:val="2"/>
        </w:numPr>
        <w:spacing w:lineRule="auto" w:line="240" w:before="0" w:after="0"/>
        <w:contextualSpacing/>
        <w:rPr>
          <w:rFonts w:ascii="Trebuchet MS" w:hAnsi="Trebuchet MS" w:cs="TrebuchetMS"/>
          <w:color w:val="000000"/>
        </w:rPr>
      </w:pPr>
      <w:r>
        <w:rPr>
          <w:rFonts w:cs="TrebuchetMS" w:ascii="Trebuchet MS" w:hAnsi="Trebuchet MS"/>
        </w:rPr>
        <w:t>Unless otherwise arranged, you will be met on your arrival by a Hostess. Details of</w:t>
      </w:r>
      <w:r>
        <w:rPr>
          <w:rFonts w:cs="TrebuchetMS" w:ascii="Trebuchet MS" w:hAnsi="Trebuchet MS"/>
          <w:color w:val="000000"/>
        </w:rPr>
        <w:t xml:space="preserve"> </w:t>
      </w:r>
      <w:r>
        <w:rPr>
          <w:rFonts w:cs="TrebuchetMS" w:ascii="Trebuchet MS" w:hAnsi="Trebuchet MS"/>
        </w:rPr>
        <w:t>the hostess will be advised just before your booking. Please liaise directly with the Hostess to confirm arrival &amp; departure times.</w:t>
      </w:r>
    </w:p>
    <w:p>
      <w:pPr>
        <w:pStyle w:val="Normal"/>
        <w:spacing w:lineRule="auto" w:line="240" w:before="0" w:after="0"/>
        <w:rPr>
          <w:rFonts w:ascii="Trebuchet MS" w:hAnsi="Trebuchet MS" w:cs="TrebuchetMS"/>
          <w:color w:val="000000"/>
        </w:rPr>
      </w:pPr>
      <w:r>
        <w:rPr>
          <w:rFonts w:cs="TrebuchetMS" w:ascii="Trebuchet MS" w:hAnsi="Trebuchet MS"/>
          <w:color w:val="000000"/>
        </w:rPr>
      </w:r>
    </w:p>
    <w:p>
      <w:pPr>
        <w:pStyle w:val="ListParagraph"/>
        <w:numPr>
          <w:ilvl w:val="0"/>
          <w:numId w:val="2"/>
        </w:numPr>
        <w:spacing w:lineRule="auto" w:line="240"/>
        <w:rPr>
          <w:rFonts w:ascii="Trebuchet MS" w:hAnsi="Trebuchet MS" w:cs="TrebuchetMS"/>
          <w:sz w:val="23"/>
          <w:szCs w:val="23"/>
        </w:rPr>
      </w:pPr>
      <w:r>
        <w:rPr>
          <w:rFonts w:cs="TrebuchetMS" w:ascii="Trebuchet MS" w:hAnsi="Trebuchet MS"/>
          <w:color w:val="000000"/>
        </w:rPr>
        <w:t xml:space="preserve">All queries, complaints, comments should be referred to the hostess in the first instance, and/or emailed to </w:t>
      </w:r>
      <w:r>
        <w:rPr>
          <w:rFonts w:cs="TrebuchetMS" w:ascii="Trebuchet MS" w:hAnsi="Trebuchet MS"/>
          <w:color w:val="0000FF"/>
        </w:rPr>
        <w:t xml:space="preserve">keswick@girlguidingnorfolk.org.uk </w:t>
      </w:r>
      <w:r>
        <w:rPr>
          <w:rFonts w:cs="TrebuchetMS" w:ascii="Trebuchet MS" w:hAnsi="Trebuchet MS"/>
          <w:color w:val="000000"/>
        </w:rPr>
        <w:t>for the attention of the committee</w:t>
      </w:r>
      <w:r>
        <w:rPr>
          <w:rFonts w:cs="TrebuchetMS" w:ascii="Trebuchet MS" w:hAnsi="Trebuchet MS"/>
          <w:color w:val="000000"/>
          <w:sz w:val="23"/>
          <w:szCs w:val="23"/>
        </w:rPr>
        <w:t>.</w:t>
      </w:r>
    </w:p>
    <w:p>
      <w:pPr>
        <w:pStyle w:val="Normal"/>
        <w:spacing w:lineRule="auto" w:line="240" w:before="0" w:after="0"/>
        <w:rPr>
          <w:rFonts w:ascii="TrebuchetMS,Bold" w:hAnsi="TrebuchetMS,Bold" w:cs="TrebuchetMS,Bold"/>
          <w:b/>
          <w:bCs/>
          <w:color w:val="3366FF"/>
          <w:sz w:val="23"/>
          <w:szCs w:val="23"/>
        </w:rPr>
      </w:pPr>
      <w:r>
        <w:rPr>
          <w:rFonts w:cs="TrebuchetMS,Bold" w:ascii="TrebuchetMS,Bold" w:hAnsi="TrebuchetMS,Bold"/>
          <w:b/>
          <w:bCs/>
          <w:color w:val="3366FF"/>
          <w:sz w:val="23"/>
          <w:szCs w:val="23"/>
        </w:rPr>
        <w:t>Use of Premises:</w:t>
      </w:r>
    </w:p>
    <w:p>
      <w:pPr>
        <w:pStyle w:val="ListParagraph"/>
        <w:numPr>
          <w:ilvl w:val="0"/>
          <w:numId w:val="4"/>
        </w:numPr>
        <w:spacing w:lineRule="auto" w:line="240" w:before="0" w:after="0"/>
        <w:contextualSpacing/>
        <w:rPr>
          <w:rFonts w:ascii="TrebuchetMS" w:hAnsi="TrebuchetMS" w:cs="TrebuchetMS"/>
          <w:color w:val="000000"/>
        </w:rPr>
      </w:pPr>
      <w:r>
        <w:rPr>
          <w:rFonts w:cs="TrebuchetMS" w:ascii="TrebuchetMS" w:hAnsi="TrebuchetMS"/>
          <w:color w:val="000000"/>
        </w:rPr>
        <w:t>Please ensure that all boundaries are clearly understood and respected by all visitors as per the notices and map attached, and on the noticeboard inside the Hut. This is a matter of security and safety and we would appreciate your co-operation. There is no public right of way through the woods, however the wood owners have access via the campsite.</w:t>
      </w:r>
    </w:p>
    <w:p>
      <w:pPr>
        <w:pStyle w:val="ListParagraph"/>
        <w:spacing w:lineRule="auto" w:line="240" w:before="0" w:after="0"/>
        <w:contextualSpacing/>
        <w:rPr>
          <w:rFonts w:ascii="TrebuchetMS" w:hAnsi="TrebuchetMS" w:cs="TrebuchetMS"/>
          <w:color w:val="000000"/>
        </w:rPr>
      </w:pPr>
      <w:r>
        <w:rPr>
          <w:rFonts w:cs="TrebuchetMS" w:ascii="TrebuchetMS" w:hAnsi="TrebuchetMS"/>
          <w:color w:val="000000"/>
        </w:rPr>
      </w:r>
    </w:p>
    <w:p>
      <w:pPr>
        <w:pStyle w:val="ListParagraph"/>
        <w:numPr>
          <w:ilvl w:val="0"/>
          <w:numId w:val="4"/>
        </w:numPr>
        <w:spacing w:lineRule="auto" w:line="240" w:before="0" w:after="0"/>
        <w:contextualSpacing/>
        <w:rPr>
          <w:rFonts w:ascii="TrebuchetMS" w:hAnsi="TrebuchetMS" w:cs="TrebuchetMS"/>
          <w:color w:val="000000"/>
        </w:rPr>
      </w:pPr>
      <w:r>
        <w:rPr>
          <w:rFonts w:cs="TrebuchetMS" w:ascii="TrebuchetMS" w:hAnsi="TrebuchetMS"/>
          <w:color w:val="000000"/>
        </w:rPr>
        <w:t xml:space="preserve">It is your </w:t>
      </w:r>
      <w:r>
        <w:rPr>
          <w:rFonts w:cs="TrebuchetMS" w:ascii="TrebuchetMS" w:hAnsi="TrebuchetMS"/>
        </w:rPr>
        <w:t>responsibility to ensure that all users stay within the boundaries shown. Within these areas the trees are maintained and managed. Outside these areas, they are not.</w:t>
      </w:r>
    </w:p>
    <w:p>
      <w:pPr>
        <w:pStyle w:val="Normal"/>
        <w:spacing w:lineRule="auto" w:line="240" w:before="0" w:after="0"/>
        <w:rPr>
          <w:rFonts w:ascii="TrebuchetMS" w:hAnsi="TrebuchetMS" w:cs="TrebuchetMS"/>
          <w:color w:val="000000"/>
        </w:rPr>
      </w:pPr>
      <w:r>
        <w:rPr>
          <w:rFonts w:cs="TrebuchetMS" w:ascii="TrebuchetMS" w:hAnsi="TrebuchetMS"/>
          <w:color w:val="000000"/>
        </w:rPr>
      </w:r>
    </w:p>
    <w:p>
      <w:pPr>
        <w:pStyle w:val="ListParagraph"/>
        <w:numPr>
          <w:ilvl w:val="0"/>
          <w:numId w:val="4"/>
        </w:numPr>
        <w:spacing w:lineRule="auto" w:line="240" w:before="0" w:after="0"/>
        <w:contextualSpacing/>
        <w:rPr>
          <w:rFonts w:ascii="TrebuchetMS" w:hAnsi="TrebuchetMS" w:cs="TrebuchetMS"/>
        </w:rPr>
      </w:pPr>
      <w:r>
        <w:rPr>
          <w:rFonts w:cs="TrebuchetMS" w:ascii="TrebuchetMS" w:hAnsi="TrebuchetMS"/>
        </w:rPr>
        <w:t>Wooding for campfires is permitted within the boundaries shown on the map. There is also wood for fires located within the trees at the west end of the site.</w:t>
      </w:r>
    </w:p>
    <w:p>
      <w:pPr>
        <w:pStyle w:val="Normal"/>
        <w:spacing w:lineRule="auto" w:line="240" w:before="0" w:after="0"/>
        <w:ind w:firstLine="720"/>
        <w:rPr>
          <w:rFonts w:ascii="TrebuchetMS" w:hAnsi="TrebuchetMS" w:cs="TrebuchetMS"/>
        </w:rPr>
      </w:pPr>
      <w:r>
        <w:rPr>
          <w:rFonts w:cs="TrebuchetMS" w:ascii="TrebuchetMS" w:hAnsi="TrebuchetMS"/>
        </w:rPr>
      </w:r>
    </w:p>
    <w:p>
      <w:pPr>
        <w:pStyle w:val="ListParagraph"/>
        <w:numPr>
          <w:ilvl w:val="0"/>
          <w:numId w:val="4"/>
        </w:numPr>
        <w:spacing w:lineRule="auto" w:line="240" w:before="0" w:after="0"/>
        <w:contextualSpacing/>
        <w:rPr>
          <w:rFonts w:ascii="TrebuchetMS" w:hAnsi="TrebuchetMS" w:cs="TrebuchetMS"/>
        </w:rPr>
      </w:pPr>
      <w:r>
        <w:rPr>
          <w:rFonts w:cs="TrebuchetMS" w:ascii="TrebuchetMS" w:hAnsi="TrebuchetMS"/>
        </w:rPr>
        <w:t>Access to the woods and campfire beyond the fence is not permitted after 30</w:t>
      </w:r>
      <w:r>
        <w:rPr>
          <w:rFonts w:cs="TrebuchetMS" w:ascii="TrebuchetMS" w:hAnsi="TrebuchetMS"/>
          <w:vertAlign w:val="superscript"/>
        </w:rPr>
        <w:t>th</w:t>
      </w:r>
      <w:r>
        <w:rPr>
          <w:rFonts w:cs="TrebuchetMS" w:ascii="TrebuchetMS" w:hAnsi="TrebuchetMS"/>
        </w:rPr>
        <w:t xml:space="preserve"> September and before 1st February each year.</w:t>
      </w:r>
    </w:p>
    <w:p>
      <w:pPr>
        <w:pStyle w:val="Normal"/>
        <w:spacing w:lineRule="auto" w:line="240" w:before="0" w:after="0"/>
        <w:ind w:firstLine="720"/>
        <w:rPr>
          <w:rFonts w:ascii="TrebuchetMS" w:hAnsi="TrebuchetMS" w:cs="TrebuchetMS"/>
          <w:color w:val="000000"/>
        </w:rPr>
      </w:pPr>
      <w:r>
        <w:rPr>
          <w:rFonts w:cs="TrebuchetMS" w:ascii="TrebuchetMS" w:hAnsi="TrebuchetMS"/>
          <w:color w:val="000000"/>
        </w:rPr>
      </w:r>
    </w:p>
    <w:p>
      <w:pPr>
        <w:pStyle w:val="ListParagraph"/>
        <w:numPr>
          <w:ilvl w:val="0"/>
          <w:numId w:val="4"/>
        </w:numPr>
        <w:spacing w:lineRule="auto" w:line="240" w:before="0" w:after="0"/>
        <w:contextualSpacing/>
        <w:rPr>
          <w:rFonts w:ascii="TrebuchetMS" w:hAnsi="TrebuchetMS" w:cs="TrebuchetMS"/>
        </w:rPr>
      </w:pPr>
      <w:r>
        <w:rPr>
          <w:rFonts w:cs="TrebuchetMS" w:ascii="TrebuchetMS" w:hAnsi="TrebuchetMS"/>
        </w:rPr>
        <w:t>Please consider the neighbours when planning the times of programme activities especially early morning and late at night. Also be considerate to our neighbours when using the shared access road by giving way and keeping speed down.</w:t>
      </w:r>
    </w:p>
    <w:p>
      <w:pPr>
        <w:pStyle w:val="Normal"/>
        <w:spacing w:lineRule="auto" w:line="240" w:before="0" w:after="0"/>
        <w:rPr>
          <w:rFonts w:ascii="TrebuchetMS" w:hAnsi="TrebuchetMS" w:cs="TrebuchetMS"/>
        </w:rPr>
      </w:pPr>
      <w:r>
        <w:rPr>
          <w:rFonts w:cs="TrebuchetMS" w:ascii="TrebuchetMS" w:hAnsi="TrebuchetMS"/>
        </w:rPr>
      </w:r>
    </w:p>
    <w:p>
      <w:pPr>
        <w:pStyle w:val="ListParagraph"/>
        <w:numPr>
          <w:ilvl w:val="0"/>
          <w:numId w:val="4"/>
        </w:numPr>
        <w:spacing w:lineRule="auto" w:line="240" w:before="0" w:after="0"/>
        <w:contextualSpacing/>
        <w:rPr>
          <w:rFonts w:ascii="TrebuchetMS" w:hAnsi="TrebuchetMS" w:cs="TrebuchetMS"/>
        </w:rPr>
      </w:pPr>
      <w:r>
        <w:rPr>
          <w:rFonts w:cs="TrebuchetMS" w:ascii="TrebuchetMS" w:hAnsi="TrebuchetMS"/>
        </w:rPr>
        <w:t xml:space="preserve">There is a full range of equipment available for your use, located within the dry store for camps and also in the Hut and kitchen for other lets. Please ensure that all equipment is returned after use, and in </w:t>
      </w:r>
      <w:r>
        <w:rPr>
          <w:rFonts w:cs="TrebuchetMS" w:ascii="TrebuchetMS" w:hAnsi="TrebuchetMS"/>
          <w:b/>
        </w:rPr>
        <w:t>good clean condition</w:t>
      </w:r>
      <w:r>
        <w:rPr>
          <w:rFonts w:cs="TrebuchetMS" w:ascii="TrebuchetMS" w:hAnsi="TrebuchetMS"/>
        </w:rPr>
        <w:t>. All breakages and damage are the responsibility of the hirer, and should be reported back to the hostess at the end of the camp, and detailed in Users’ Manual.</w:t>
      </w:r>
    </w:p>
    <w:p>
      <w:pPr>
        <w:pStyle w:val="Normal"/>
        <w:spacing w:lineRule="auto" w:line="240" w:before="0" w:after="0"/>
        <w:ind w:firstLine="720"/>
        <w:rPr>
          <w:rFonts w:ascii="TrebuchetMS" w:hAnsi="TrebuchetMS" w:cs="TrebuchetMS"/>
        </w:rPr>
      </w:pPr>
      <w:r>
        <w:rPr>
          <w:rFonts w:cs="TrebuchetMS" w:ascii="TrebuchetMS" w:hAnsi="TrebuchetMS"/>
        </w:rPr>
      </w:r>
    </w:p>
    <w:p>
      <w:pPr>
        <w:pStyle w:val="Normal"/>
        <w:numPr>
          <w:ilvl w:val="0"/>
          <w:numId w:val="4"/>
        </w:numPr>
        <w:spacing w:lineRule="auto" w:line="240" w:before="0" w:after="0"/>
        <w:rPr>
          <w:rFonts w:ascii="TrebuchetMS" w:hAnsi="TrebuchetMS" w:cs="TrebuchetMS"/>
        </w:rPr>
      </w:pPr>
      <w:r>
        <w:rPr>
          <w:rFonts w:cs="TrebuchetMS" w:ascii="TrebuchetMS" w:hAnsi="TrebuchetMS"/>
        </w:rPr>
        <w:t xml:space="preserve"> </w:t>
      </w:r>
      <w:r>
        <w:rPr>
          <w:rFonts w:cs="TrebuchetMS" w:ascii="TrebuchetMS" w:hAnsi="TrebuchetMS"/>
        </w:rPr>
        <w:t>Be aware of and implement the Health and Safety instructions and emergency procedures for the duration of the visit.</w:t>
      </w:r>
    </w:p>
    <w:p>
      <w:pPr>
        <w:pStyle w:val="ListParagraph"/>
        <w:numPr>
          <w:ilvl w:val="0"/>
          <w:numId w:val="4"/>
        </w:numPr>
        <w:spacing w:lineRule="auto" w:line="240" w:before="0" w:after="0"/>
        <w:contextualSpacing/>
        <w:rPr>
          <w:rFonts w:ascii="Symbol" w:hAnsi="Symbol" w:cs="Symbol"/>
        </w:rPr>
      </w:pPr>
      <w:r>
        <w:rPr>
          <w:rFonts w:cs="TrebuchetMS,Bold" w:ascii="TrebuchetMS,Bold" w:hAnsi="TrebuchetMS,Bold"/>
          <w:b/>
          <w:bCs/>
          <w:color w:val="3366FF"/>
        </w:rPr>
        <w:t xml:space="preserve">Checklist: </w:t>
      </w:r>
      <w:r>
        <w:rPr>
          <w:rFonts w:cs="TrebuchetMS" w:ascii="TrebuchetMS" w:hAnsi="TrebuchetMS"/>
          <w:color w:val="000000"/>
        </w:rPr>
        <w:t>On departure it is the responsibility of the hirer to:</w:t>
      </w:r>
      <w:r>
        <w:rPr>
          <w:rFonts w:cs="Symbol" w:ascii="Symbol" w:hAnsi="Symbol"/>
        </w:rPr>
        <w:t></w:t>
      </w:r>
    </w:p>
    <w:p>
      <w:pPr>
        <w:pStyle w:val="ListParagraph"/>
        <w:numPr>
          <w:ilvl w:val="2"/>
          <w:numId w:val="3"/>
        </w:numPr>
        <w:spacing w:lineRule="auto" w:line="240" w:before="0" w:after="0"/>
        <w:contextualSpacing/>
        <w:rPr>
          <w:rFonts w:ascii="TrebuchetMS" w:hAnsi="TrebuchetMS" w:cs="TrebuchetMS"/>
          <w:color w:val="000000"/>
        </w:rPr>
      </w:pPr>
      <w:r>
        <w:rPr>
          <w:rFonts w:cs="TrebuchetMS" w:ascii="TrebuchetMS" w:hAnsi="TrebuchetMS"/>
        </w:rPr>
        <w:t>Shut and lock all windows and doors.</w:t>
      </w:r>
    </w:p>
    <w:p>
      <w:pPr>
        <w:pStyle w:val="ListParagraph"/>
        <w:numPr>
          <w:ilvl w:val="2"/>
          <w:numId w:val="3"/>
        </w:numPr>
        <w:spacing w:lineRule="auto" w:line="240" w:before="0" w:after="0"/>
        <w:contextualSpacing/>
        <w:rPr>
          <w:rFonts w:ascii="TrebuchetMS" w:hAnsi="TrebuchetMS" w:cs="TrebuchetMS"/>
          <w:color w:val="000000"/>
        </w:rPr>
      </w:pPr>
      <w:r>
        <w:rPr>
          <w:rFonts w:cs="TrebuchetMS" w:ascii="TrebuchetMS" w:hAnsi="TrebuchetMS"/>
        </w:rPr>
        <w:t xml:space="preserve">Turn off all lights and taps, take handle off the standpipe, place in Hut keysafe </w:t>
      </w:r>
    </w:p>
    <w:p>
      <w:pPr>
        <w:pStyle w:val="ListParagraph"/>
        <w:numPr>
          <w:ilvl w:val="2"/>
          <w:numId w:val="3"/>
        </w:numPr>
        <w:spacing w:lineRule="auto" w:line="240" w:before="0" w:after="0"/>
        <w:contextualSpacing/>
        <w:rPr>
          <w:rFonts w:ascii="TrebuchetMS" w:hAnsi="TrebuchetMS" w:cs="TrebuchetMS"/>
          <w:color w:val="000000"/>
        </w:rPr>
      </w:pPr>
      <w:r>
        <w:rPr>
          <w:rFonts w:cs="TrebuchetMS" w:ascii="TrebuchetMS" w:hAnsi="TrebuchetMS"/>
        </w:rPr>
        <w:t>Leave all furniture and equipment in place where found on arrival.</w:t>
      </w:r>
    </w:p>
    <w:p>
      <w:pPr>
        <w:pStyle w:val="ListParagraph"/>
        <w:numPr>
          <w:ilvl w:val="2"/>
          <w:numId w:val="3"/>
        </w:numPr>
        <w:spacing w:lineRule="auto" w:line="240" w:before="0" w:after="0"/>
        <w:contextualSpacing/>
        <w:rPr>
          <w:rFonts w:ascii="TrebuchetMS" w:hAnsi="TrebuchetMS" w:cs="TrebuchetMS"/>
          <w:color w:val="000000"/>
        </w:rPr>
      </w:pPr>
      <w:r>
        <w:rPr>
          <w:rFonts w:cs="TrebuchetMS" w:ascii="TrebuchetMS" w:hAnsi="TrebuchetMS"/>
        </w:rPr>
        <w:t>Handover/Return keys as arranged with the Hostess.</w:t>
      </w:r>
    </w:p>
    <w:p>
      <w:pPr>
        <w:pStyle w:val="ListParagraph"/>
        <w:numPr>
          <w:ilvl w:val="2"/>
          <w:numId w:val="3"/>
        </w:numPr>
        <w:spacing w:lineRule="auto" w:line="240" w:before="0" w:after="0"/>
        <w:contextualSpacing/>
        <w:rPr>
          <w:rFonts w:ascii="TrebuchetMS" w:hAnsi="TrebuchetMS" w:cs="TrebuchetMS"/>
          <w:color w:val="000000"/>
        </w:rPr>
      </w:pPr>
      <w:r>
        <w:rPr>
          <w:rFonts w:cs="TrebuchetMS" w:ascii="TrebuchetMS" w:hAnsi="TrebuchetMS"/>
        </w:rPr>
        <w:t>Clean Hut, dry store and WC/shower block thoroughly before leaving.</w:t>
      </w:r>
    </w:p>
    <w:p>
      <w:pPr>
        <w:pStyle w:val="ListParagraph"/>
        <w:numPr>
          <w:ilvl w:val="2"/>
          <w:numId w:val="3"/>
        </w:numPr>
        <w:spacing w:lineRule="auto" w:line="240" w:before="0" w:after="0"/>
        <w:contextualSpacing/>
        <w:rPr>
          <w:rFonts w:ascii="TrebuchetMS" w:hAnsi="TrebuchetMS" w:cs="TrebuchetMS"/>
        </w:rPr>
      </w:pPr>
      <w:r>
        <w:rPr>
          <w:rFonts w:cs="TrebuchetMS" w:ascii="TrebuchetMS" w:hAnsi="TrebuchetMS"/>
        </w:rPr>
        <w:t xml:space="preserve">Ensure altar fireplaces are cleaned and ash put in ash pit behind the wood shed. </w:t>
      </w:r>
    </w:p>
    <w:p>
      <w:pPr>
        <w:pStyle w:val="ListParagraph"/>
        <w:numPr>
          <w:ilvl w:val="2"/>
          <w:numId w:val="3"/>
        </w:numPr>
        <w:spacing w:lineRule="auto" w:line="240" w:before="0" w:after="0"/>
        <w:contextualSpacing/>
        <w:rPr>
          <w:rFonts w:ascii="TrebuchetMS" w:hAnsi="TrebuchetMS" w:cs="TrebuchetMS"/>
          <w:color w:val="000000"/>
        </w:rPr>
      </w:pPr>
      <w:r>
        <w:rPr>
          <w:rFonts w:cs="TrebuchetMS" w:ascii="TrebuchetMS" w:hAnsi="TrebuchetMS"/>
        </w:rPr>
        <w:t>Remove and take away all rubbish from site.</w:t>
      </w:r>
    </w:p>
    <w:p>
      <w:pPr>
        <w:pStyle w:val="Normal"/>
        <w:spacing w:lineRule="auto" w:line="240" w:before="0" w:after="0"/>
        <w:rPr>
          <w:rFonts w:ascii="TrebuchetMS" w:hAnsi="TrebuchetMS" w:cs="TrebuchetMS"/>
          <w:color w:val="000000"/>
          <w:sz w:val="23"/>
          <w:szCs w:val="23"/>
        </w:rPr>
      </w:pPr>
      <w:r>
        <w:rPr>
          <w:rFonts w:cs="TrebuchetMS" w:ascii="TrebuchetMS" w:hAnsi="TrebuchetMS"/>
          <w:color w:val="000000"/>
          <w:sz w:val="23"/>
          <w:szCs w:val="23"/>
        </w:rPr>
      </w:r>
    </w:p>
    <w:p>
      <w:pPr>
        <w:pStyle w:val="Normal"/>
        <w:spacing w:lineRule="auto" w:line="240" w:before="0" w:after="0"/>
        <w:rPr>
          <w:rFonts w:ascii="TrebuchetMS,Bold" w:hAnsi="TrebuchetMS,Bold" w:cs="TrebuchetMS,Bold"/>
          <w:b/>
          <w:bCs/>
          <w:color w:val="3366FF"/>
          <w:sz w:val="23"/>
          <w:szCs w:val="23"/>
        </w:rPr>
      </w:pPr>
      <w:r>
        <w:rPr>
          <w:rFonts w:cs="TrebuchetMS,Bold" w:ascii="TrebuchetMS,Bold" w:hAnsi="TrebuchetMS,Bold"/>
          <w:b/>
          <w:bCs/>
          <w:color w:val="3366FF"/>
          <w:sz w:val="23"/>
          <w:szCs w:val="23"/>
        </w:rPr>
        <w:t>Insurance:</w:t>
      </w:r>
    </w:p>
    <w:p>
      <w:pPr>
        <w:pStyle w:val="Normal"/>
        <w:spacing w:lineRule="auto" w:line="240" w:before="0" w:after="0"/>
        <w:ind w:start="567"/>
        <w:rPr>
          <w:rFonts w:ascii="TrebuchetMS" w:hAnsi="TrebuchetMS" w:cs="TrebuchetMS"/>
          <w:color w:val="000000"/>
        </w:rPr>
      </w:pPr>
      <w:r>
        <w:rPr>
          <w:rFonts w:cs="TrebuchetMS" w:ascii="TrebuchetMS" w:hAnsi="TrebuchetMS"/>
          <w:color w:val="000000"/>
        </w:rPr>
        <w:t>Public Liability insurance covers those people who work in and around Keswick</w:t>
      </w:r>
    </w:p>
    <w:p>
      <w:pPr>
        <w:pStyle w:val="Normal"/>
        <w:spacing w:lineRule="auto" w:line="240" w:before="0" w:after="0"/>
        <w:ind w:start="567"/>
        <w:rPr>
          <w:rFonts w:ascii="TrebuchetMS" w:hAnsi="TrebuchetMS" w:cs="TrebuchetMS"/>
          <w:color w:val="000000"/>
        </w:rPr>
      </w:pPr>
      <w:r>
        <w:rPr>
          <w:rFonts w:cs="TrebuchetMS" w:ascii="TrebuchetMS" w:hAnsi="TrebuchetMS"/>
          <w:color w:val="000000"/>
        </w:rPr>
        <w:t>Campsite Norwich, and will extend to any injury or loss proven to be caused by</w:t>
      </w:r>
    </w:p>
    <w:p>
      <w:pPr>
        <w:pStyle w:val="Normal"/>
        <w:spacing w:lineRule="auto" w:line="240" w:before="0" w:after="0"/>
        <w:ind w:start="567"/>
        <w:rPr>
          <w:rFonts w:ascii="TrebuchetMS" w:hAnsi="TrebuchetMS" w:cs="TrebuchetMS"/>
          <w:color w:val="000000"/>
        </w:rPr>
      </w:pPr>
      <w:r>
        <w:rPr>
          <w:rFonts w:cs="TrebuchetMS" w:ascii="TrebuchetMS" w:hAnsi="TrebuchetMS"/>
          <w:color w:val="000000"/>
        </w:rPr>
        <w:t>neglect of the Owner. However we remind all groups that they need their own</w:t>
      </w:r>
    </w:p>
    <w:p>
      <w:pPr>
        <w:pStyle w:val="Normal"/>
        <w:spacing w:lineRule="auto" w:line="240" w:before="0" w:after="0"/>
        <w:ind w:start="567"/>
        <w:rPr>
          <w:rFonts w:ascii="TrebuchetMS" w:hAnsi="TrebuchetMS" w:cs="TrebuchetMS"/>
          <w:color w:val="000000"/>
        </w:rPr>
      </w:pPr>
      <w:r>
        <w:rPr>
          <w:rFonts w:cs="TrebuchetMS" w:ascii="TrebuchetMS" w:hAnsi="TrebuchetMS"/>
          <w:color w:val="000000"/>
        </w:rPr>
        <w:t>Public Liability and Personal Accident insurance to cover unavoidable accidents</w:t>
      </w:r>
    </w:p>
    <w:p>
      <w:pPr>
        <w:pStyle w:val="Normal"/>
        <w:spacing w:lineRule="auto" w:line="240" w:before="0" w:after="0"/>
        <w:ind w:start="567"/>
        <w:rPr>
          <w:rFonts w:ascii="TrebuchetMS" w:hAnsi="TrebuchetMS" w:cs="TrebuchetMS"/>
          <w:color w:val="000000"/>
        </w:rPr>
      </w:pPr>
      <w:r>
        <w:rPr>
          <w:rFonts w:cs="TrebuchetMS" w:ascii="TrebuchetMS" w:hAnsi="TrebuchetMS"/>
          <w:color w:val="000000"/>
        </w:rPr>
        <w:t>during their stay. All Guide and Scout groups have this through their respective</w:t>
      </w:r>
    </w:p>
    <w:p>
      <w:pPr>
        <w:pStyle w:val="Normal"/>
        <w:spacing w:lineRule="auto" w:line="240" w:before="0" w:after="0"/>
        <w:ind w:start="567"/>
        <w:rPr>
          <w:rFonts w:ascii="TrebuchetMS" w:hAnsi="TrebuchetMS" w:cs="TrebuchetMS"/>
          <w:color w:val="000000"/>
        </w:rPr>
      </w:pPr>
      <w:r>
        <w:rPr>
          <w:rFonts w:cs="TrebuchetMS" w:ascii="TrebuchetMS" w:hAnsi="TrebuchetMS"/>
          <w:color w:val="000000"/>
        </w:rPr>
        <w:t>Associations, and schools through the LEA.</w:t>
      </w:r>
    </w:p>
    <w:p>
      <w:pPr>
        <w:pStyle w:val="Normal"/>
        <w:spacing w:lineRule="auto" w:line="240" w:before="0" w:after="0"/>
        <w:ind w:start="567"/>
        <w:rPr>
          <w:rFonts w:ascii="TrebuchetMS" w:hAnsi="TrebuchetMS" w:cs="TrebuchetMS"/>
          <w:color w:val="000000"/>
          <w:sz w:val="23"/>
          <w:szCs w:val="23"/>
        </w:rPr>
      </w:pPr>
      <w:r>
        <w:rPr>
          <w:rFonts w:cs="TrebuchetMS" w:ascii="TrebuchetMS" w:hAnsi="TrebuchetMS"/>
          <w:color w:val="000000"/>
          <w:sz w:val="23"/>
          <w:szCs w:val="23"/>
        </w:rPr>
      </w:r>
    </w:p>
    <w:p>
      <w:pPr>
        <w:pStyle w:val="Normal"/>
        <w:spacing w:lineRule="auto" w:line="240" w:before="0" w:after="0"/>
        <w:rPr>
          <w:rFonts w:ascii="TrebuchetMS,Bold" w:hAnsi="TrebuchetMS,Bold" w:cs="TrebuchetMS,Bold"/>
          <w:b/>
          <w:bCs/>
          <w:color w:val="3366FF"/>
          <w:sz w:val="23"/>
          <w:szCs w:val="23"/>
        </w:rPr>
      </w:pPr>
      <w:r>
        <w:rPr>
          <w:rFonts w:cs="TrebuchetMS,Bold" w:ascii="TrebuchetMS,Bold" w:hAnsi="TrebuchetMS,Bold"/>
          <w:b/>
          <w:bCs/>
          <w:color w:val="3366FF"/>
          <w:sz w:val="23"/>
          <w:szCs w:val="23"/>
        </w:rPr>
        <w:t>Boundaries:</w:t>
      </w:r>
    </w:p>
    <w:p>
      <w:pPr>
        <w:pStyle w:val="Normal"/>
        <w:spacing w:lineRule="auto" w:line="240" w:before="0" w:after="0"/>
        <w:rPr>
          <w:rFonts w:ascii="TrebuchetMS,Bold" w:hAnsi="TrebuchetMS,Bold" w:cs="TrebuchetMS,Bold"/>
          <w:b/>
          <w:bCs/>
          <w:color w:val="3366FF"/>
          <w:sz w:val="23"/>
          <w:szCs w:val="23"/>
        </w:rPr>
      </w:pPr>
      <w:r>
        <w:rPr>
          <w:rFonts w:cs="TrebuchetMS,Bold" w:ascii="TrebuchetMS,Bold" w:hAnsi="TrebuchetMS,Bold"/>
          <w:b/>
          <w:bCs/>
          <w:color w:val="3366FF"/>
          <w:sz w:val="23"/>
          <w:szCs w:val="23"/>
        </w:rPr>
      </w:r>
    </w:p>
    <w:p>
      <w:pPr>
        <w:pStyle w:val="Normal"/>
        <w:spacing w:lineRule="auto" w:line="240" w:before="0" w:after="0"/>
        <w:rPr>
          <w:rFonts w:ascii="TrebuchetMS" w:hAnsi="TrebuchetMS" w:cs="TrebuchetMS"/>
          <w:color w:val="000000"/>
          <w:sz w:val="23"/>
          <w:szCs w:val="23"/>
        </w:rPr>
      </w:pPr>
      <w:r>
        <w:rPr/>
        <w:drawing>
          <wp:inline distT="0" distB="0" distL="0" distR="0">
            <wp:extent cx="4953000" cy="4010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a:stretch>
                      <a:fillRect/>
                    </a:stretch>
                  </pic:blipFill>
                  <pic:spPr bwMode="auto">
                    <a:xfrm>
                      <a:off x="0" y="0"/>
                      <a:ext cx="4953000" cy="4010025"/>
                    </a:xfrm>
                    <a:prstGeom prst="rect">
                      <a:avLst/>
                    </a:prstGeom>
                    <a:noFill/>
                  </pic:spPr>
                </pic:pic>
              </a:graphicData>
            </a:graphic>
          </wp:inline>
        </w:drawing>
      </w:r>
    </w:p>
    <w:p>
      <w:pPr>
        <w:pStyle w:val="Normal"/>
        <w:spacing w:lineRule="auto" w:line="240" w:before="0" w:after="0"/>
        <w:rPr>
          <w:rFonts w:ascii="TrebuchetMS" w:hAnsi="TrebuchetMS" w:cs="TrebuchetMS"/>
          <w:color w:val="000000"/>
          <w:sz w:val="23"/>
          <w:szCs w:val="23"/>
        </w:rPr>
      </w:pPr>
      <w:r>
        <w:rPr>
          <w:rFonts w:cs="TrebuchetMS" w:ascii="TrebuchetMS" w:hAnsi="TrebuchetMS"/>
          <w:color w:val="000000"/>
          <w:sz w:val="23"/>
          <w:szCs w:val="23"/>
        </w:rPr>
      </w:r>
    </w:p>
    <w:p>
      <w:pPr>
        <w:pStyle w:val="Normal"/>
        <w:spacing w:lineRule="auto" w:line="240" w:before="0" w:after="0"/>
        <w:rPr>
          <w:rFonts w:ascii="TrebuchetMS" w:hAnsi="TrebuchetMS" w:cs="TrebuchetMS"/>
          <w:color w:val="000000"/>
          <w:sz w:val="23"/>
          <w:szCs w:val="23"/>
        </w:rPr>
      </w:pPr>
      <w:r>
        <w:rPr>
          <w:rFonts w:cs="TrebuchetMS" w:ascii="TrebuchetMS" w:hAnsi="TrebuchetMS"/>
          <w:color w:val="000000"/>
          <w:sz w:val="23"/>
          <w:szCs w:val="23"/>
        </w:rPr>
      </w:r>
    </w:p>
    <w:p>
      <w:pPr>
        <w:pStyle w:val="Normal"/>
        <w:spacing w:lineRule="auto" w:line="240" w:before="0" w:after="0"/>
        <w:rPr>
          <w:rFonts w:ascii="TrebuchetMS" w:hAnsi="TrebuchetMS" w:cs="TrebuchetMS"/>
          <w:sz w:val="23"/>
          <w:szCs w:val="23"/>
        </w:rPr>
      </w:pPr>
      <w:r>
        <w:rPr>
          <w:rFonts w:cs="TrebuchetMS" w:ascii="TrebuchetMS" w:hAnsi="TrebuchetMS"/>
          <w:sz w:val="23"/>
          <w:szCs w:val="23"/>
        </w:rPr>
        <w:t xml:space="preserve">The field is outlined in </w:t>
      </w:r>
      <w:r>
        <w:rPr>
          <w:rFonts w:cs="TrebuchetMS,Bold" w:ascii="TrebuchetMS,Bold" w:hAnsi="TrebuchetMS,Bold"/>
          <w:b/>
          <w:bCs/>
          <w:sz w:val="23"/>
          <w:szCs w:val="23"/>
        </w:rPr>
        <w:t>Black</w:t>
      </w:r>
      <w:r>
        <w:rPr>
          <w:rFonts w:cs="TrebuchetMS" w:ascii="TrebuchetMS" w:hAnsi="TrebuchetMS"/>
          <w:sz w:val="23"/>
          <w:szCs w:val="23"/>
        </w:rPr>
        <w:t>, and can be used all year round.</w:t>
      </w:r>
    </w:p>
    <w:p>
      <w:pPr>
        <w:pStyle w:val="Normal"/>
        <w:spacing w:lineRule="auto" w:line="240" w:before="0" w:after="0"/>
        <w:rPr>
          <w:rFonts w:ascii="TrebuchetMS" w:hAnsi="TrebuchetMS" w:cs="TrebuchetMS"/>
          <w:color w:val="000000"/>
          <w:sz w:val="23"/>
          <w:szCs w:val="23"/>
        </w:rPr>
      </w:pPr>
      <w:r>
        <w:rPr>
          <w:rFonts w:cs="TrebuchetMS" w:ascii="TrebuchetMS" w:hAnsi="TrebuchetMS"/>
          <w:color w:val="000000"/>
          <w:sz w:val="23"/>
          <w:szCs w:val="23"/>
        </w:rPr>
        <w:t xml:space="preserve">The area outlined in </w:t>
      </w:r>
      <w:r>
        <w:rPr>
          <w:rFonts w:cs="TrebuchetMS,Bold" w:ascii="TrebuchetMS,Bold" w:hAnsi="TrebuchetMS,Bold"/>
          <w:b/>
          <w:bCs/>
          <w:color w:val="008000"/>
          <w:sz w:val="23"/>
          <w:szCs w:val="23"/>
        </w:rPr>
        <w:t xml:space="preserve">Green </w:t>
      </w:r>
      <w:r>
        <w:rPr>
          <w:rFonts w:cs="TrebuchetMS" w:ascii="TrebuchetMS" w:hAnsi="TrebuchetMS"/>
          <w:color w:val="000000"/>
          <w:sz w:val="23"/>
          <w:szCs w:val="23"/>
        </w:rPr>
        <w:t>is the campfire circle area, which can only be used between</w:t>
      </w:r>
    </w:p>
    <w:p>
      <w:pPr>
        <w:pStyle w:val="Normal"/>
        <w:spacing w:lineRule="auto" w:line="240" w:before="0" w:after="0"/>
        <w:rPr>
          <w:rFonts w:ascii="TrebuchetMS" w:hAnsi="TrebuchetMS" w:cs="TrebuchetMS"/>
          <w:color w:val="000000"/>
          <w:sz w:val="23"/>
          <w:szCs w:val="23"/>
        </w:rPr>
      </w:pPr>
      <w:r>
        <w:rPr>
          <w:rFonts w:cs="TrebuchetMS" w:ascii="TrebuchetMS" w:hAnsi="TrebuchetMS"/>
          <w:color w:val="000000"/>
          <w:sz w:val="23"/>
          <w:szCs w:val="23"/>
        </w:rPr>
        <w:t>1</w:t>
      </w:r>
      <w:r>
        <w:rPr>
          <w:rFonts w:cs="TrebuchetMS" w:ascii="TrebuchetMS" w:hAnsi="TrebuchetMS"/>
          <w:color w:val="000000"/>
          <w:sz w:val="15"/>
          <w:szCs w:val="15"/>
        </w:rPr>
        <w:t xml:space="preserve">st </w:t>
      </w:r>
      <w:r>
        <w:rPr>
          <w:rFonts w:cs="TrebuchetMS" w:ascii="TrebuchetMS" w:hAnsi="TrebuchetMS"/>
          <w:color w:val="000000"/>
          <w:sz w:val="23"/>
          <w:szCs w:val="23"/>
        </w:rPr>
        <w:t>February and 30</w:t>
      </w:r>
      <w:r>
        <w:rPr>
          <w:rFonts w:cs="TrebuchetMS" w:ascii="TrebuchetMS" w:hAnsi="TrebuchetMS"/>
          <w:color w:val="000000"/>
          <w:sz w:val="23"/>
          <w:szCs w:val="23"/>
          <w:vertAlign w:val="superscript"/>
        </w:rPr>
        <w:t>th</w:t>
      </w:r>
      <w:r>
        <w:rPr>
          <w:rFonts w:cs="TrebuchetMS" w:ascii="TrebuchetMS" w:hAnsi="TrebuchetMS"/>
          <w:color w:val="000000"/>
          <w:sz w:val="23"/>
          <w:szCs w:val="23"/>
        </w:rPr>
        <w:t xml:space="preserve"> September, each year. Please speak to us about getting permission from the owners of the wood to bivouac between 1</w:t>
      </w:r>
      <w:r>
        <w:rPr>
          <w:rFonts w:cs="TrebuchetMS" w:ascii="TrebuchetMS" w:hAnsi="TrebuchetMS"/>
          <w:color w:val="000000"/>
          <w:sz w:val="23"/>
          <w:szCs w:val="23"/>
          <w:vertAlign w:val="superscript"/>
        </w:rPr>
        <w:t>st</w:t>
      </w:r>
      <w:r>
        <w:rPr>
          <w:rFonts w:cs="TrebuchetMS" w:ascii="TrebuchetMS" w:hAnsi="TrebuchetMS"/>
          <w:color w:val="000000"/>
          <w:sz w:val="23"/>
          <w:szCs w:val="23"/>
        </w:rPr>
        <w:t xml:space="preserve"> February and 31</w:t>
      </w:r>
      <w:r>
        <w:rPr>
          <w:rFonts w:cs="TrebuchetMS" w:ascii="TrebuchetMS" w:hAnsi="TrebuchetMS"/>
          <w:color w:val="000000"/>
          <w:sz w:val="23"/>
          <w:szCs w:val="23"/>
          <w:vertAlign w:val="superscript"/>
        </w:rPr>
        <w:t>st</w:t>
      </w:r>
      <w:r>
        <w:rPr>
          <w:rFonts w:cs="TrebuchetMS" w:ascii="TrebuchetMS" w:hAnsi="TrebuchetMS"/>
          <w:color w:val="000000"/>
          <w:sz w:val="23"/>
          <w:szCs w:val="23"/>
        </w:rPr>
        <w:t xml:space="preserve"> August, each year.</w:t>
      </w:r>
    </w:p>
    <w:p>
      <w:pPr>
        <w:pStyle w:val="Normal"/>
        <w:spacing w:lineRule="auto" w:line="240" w:before="0" w:after="0"/>
        <w:rPr>
          <w:rFonts w:ascii="TrebuchetMS" w:hAnsi="TrebuchetMS" w:cs="TrebuchetMS"/>
          <w:color w:val="000000"/>
          <w:sz w:val="23"/>
          <w:szCs w:val="23"/>
        </w:rPr>
      </w:pPr>
      <w:r>
        <w:rPr>
          <w:rFonts w:cs="TrebuchetMS" w:ascii="TrebuchetMS" w:hAnsi="TrebuchetMS"/>
          <w:color w:val="000000"/>
          <w:sz w:val="23"/>
          <w:szCs w:val="23"/>
        </w:rPr>
      </w:r>
    </w:p>
    <w:p>
      <w:pPr>
        <w:pStyle w:val="Normal"/>
        <w:spacing w:lineRule="auto" w:line="240" w:before="0" w:after="0"/>
        <w:rPr>
          <w:rFonts w:ascii="TrebuchetMS" w:hAnsi="TrebuchetMS" w:cs="TrebuchetMS"/>
          <w:color w:val="000000"/>
          <w:sz w:val="23"/>
          <w:szCs w:val="23"/>
        </w:rPr>
      </w:pPr>
      <w:r>
        <w:rPr>
          <w:rFonts w:cs="TrebuchetMS" w:ascii="TrebuchetMS" w:hAnsi="TrebuchetMS"/>
          <w:color w:val="000000"/>
          <w:sz w:val="23"/>
          <w:szCs w:val="23"/>
        </w:rPr>
      </w:r>
      <w:r>
        <w:br w:type="page"/>
      </w:r>
    </w:p>
    <w:p>
      <w:pPr>
        <w:pStyle w:val="Normal"/>
        <w:rPr>
          <w:rFonts w:ascii="TrebuchetMS" w:hAnsi="TrebuchetMS" w:cs="TrebuchetMS"/>
          <w:color w:val="3366FF"/>
          <w:sz w:val="34"/>
          <w:szCs w:val="34"/>
        </w:rPr>
      </w:pPr>
      <w:r>
        <w:rPr>
          <w:rFonts w:cs="TrebuchetMS" w:ascii="TrebuchetMS" w:hAnsi="TrebuchetMS"/>
          <w:color w:val="3366FF"/>
          <w:sz w:val="34"/>
          <w:szCs w:val="34"/>
        </w:rPr>
        <w:t>KESWICK CAMPSITE BOOKING FORM</w:t>
      </w:r>
    </w:p>
    <w:p>
      <w:pPr>
        <w:pStyle w:val="Normal"/>
        <w:rPr>
          <w:rFonts w:ascii="TrebuchetMS" w:hAnsi="TrebuchetMS" w:cs="TrebuchetMS"/>
          <w:color w:val="3366FF"/>
          <w:sz w:val="34"/>
          <w:szCs w:val="34"/>
        </w:rPr>
      </w:pPr>
      <w:r>
        <w:rPr>
          <w:rFonts w:cs="TrebuchetMS" w:ascii="TrebuchetMS" w:hAnsi="TrebuchetMS"/>
          <w:color w:val="3366FF"/>
          <w:sz w:val="34"/>
          <w:szCs w:val="34"/>
        </w:rPr>
      </w:r>
    </w:p>
    <w:p>
      <w:pPr>
        <w:pStyle w:val="Normal"/>
        <w:rPr>
          <w:rFonts w:ascii="TrebuchetMS,Bold" w:hAnsi="TrebuchetMS,Bold" w:cs="TrebuchetMS,Bold"/>
          <w:b/>
          <w:bCs/>
          <w:sz w:val="23"/>
          <w:szCs w:val="23"/>
        </w:rPr>
      </w:pPr>
      <w:r>
        <w:rPr>
          <w:rFonts w:cs="TrebuchetMS,Bold" w:ascii="TrebuchetMS,Bold" w:hAnsi="TrebuchetMS,Bold"/>
          <w:b/>
          <w:bCs/>
          <w:sz w:val="23"/>
          <w:szCs w:val="23"/>
        </w:rPr>
        <w:t xml:space="preserve">We wish to book the campsite </w:t>
      </w:r>
      <w:r>
        <w:rPr>
          <w:rFonts w:cs="TrebuchetMS" w:ascii="TrebuchetMS" w:hAnsi="TrebuchetMS"/>
          <w:b/>
          <w:sz w:val="19"/>
          <w:szCs w:val="19"/>
        </w:rPr>
        <w:t>Date From: …………………………To…………………………….</w:t>
      </w:r>
    </w:p>
    <w:p>
      <w:pPr>
        <w:pStyle w:val="Normal"/>
        <w:spacing w:lineRule="auto" w:line="240" w:before="0" w:after="0"/>
        <w:rPr>
          <w:rFonts w:ascii="TrebuchetMS" w:hAnsi="TrebuchetMS" w:cs="TrebuchetMS"/>
          <w:sz w:val="19"/>
          <w:szCs w:val="19"/>
        </w:rPr>
      </w:pPr>
      <w:r>
        <w:rPr>
          <w:rFonts w:cs="TrebuchetMS" w:ascii="TrebuchetMS" w:hAnsi="TrebuchetMS"/>
          <w:sz w:val="19"/>
          <w:szCs w:val="19"/>
        </w:rPr>
        <w:t>Adults Arrival Times: ………………..Young members Arrival Times.…………………</w:t>
      </w:r>
    </w:p>
    <w:p>
      <w:pPr>
        <w:pStyle w:val="Normal"/>
        <w:spacing w:lineRule="auto" w:line="240" w:before="0" w:after="0"/>
        <w:rPr>
          <w:rFonts w:ascii="TrebuchetMS" w:hAnsi="TrebuchetMS" w:cs="TrebuchetMS"/>
          <w:sz w:val="19"/>
          <w:szCs w:val="19"/>
        </w:rPr>
      </w:pPr>
      <w:r>
        <w:rPr>
          <w:rFonts w:cs="TrebuchetMS" w:ascii="TrebuchetMS" w:hAnsi="TrebuchetMS"/>
          <w:sz w:val="19"/>
          <w:szCs w:val="19"/>
        </w:rPr>
      </w:r>
    </w:p>
    <w:p>
      <w:pPr>
        <w:pStyle w:val="Normal"/>
        <w:spacing w:lineRule="auto" w:line="240" w:before="0" w:after="0"/>
        <w:rPr>
          <w:rFonts w:ascii="TrebuchetMS" w:hAnsi="TrebuchetMS" w:cs="TrebuchetMS"/>
          <w:sz w:val="19"/>
          <w:szCs w:val="19"/>
        </w:rPr>
      </w:pPr>
      <w:r>
        <w:rPr>
          <w:rFonts w:cs="TrebuchetMS" w:ascii="TrebuchetMS" w:hAnsi="TrebuchetMS"/>
          <w:sz w:val="19"/>
          <w:szCs w:val="19"/>
        </w:rPr>
        <w:t xml:space="preserve"> </w:t>
      </w:r>
    </w:p>
    <w:p>
      <w:pPr>
        <w:pStyle w:val="Normal"/>
        <w:rPr>
          <w:rFonts w:ascii="TrebuchetMS" w:hAnsi="TrebuchetMS" w:cs="TrebuchetMS"/>
          <w:sz w:val="19"/>
          <w:szCs w:val="19"/>
        </w:rPr>
      </w:pPr>
      <w:r>
        <w:rPr>
          <w:rFonts w:cs="TrebuchetMS" w:ascii="TrebuchetMS" w:hAnsi="TrebuchetMS"/>
          <w:sz w:val="19"/>
          <w:szCs w:val="19"/>
        </w:rPr>
        <w:t xml:space="preserve">Adults Departure Times: ………….. Young members Departure Times: ……………… </w:t>
      </w:r>
    </w:p>
    <w:p>
      <w:pPr>
        <w:pStyle w:val="Normal"/>
        <w:spacing w:lineRule="auto" w:line="240" w:before="0" w:after="0"/>
        <w:rPr>
          <w:rFonts w:ascii="TrebuchetMS" w:hAnsi="TrebuchetMS" w:cs="TrebuchetMS"/>
          <w:sz w:val="19"/>
          <w:szCs w:val="19"/>
        </w:rPr>
      </w:pPr>
      <w:r>
        <w:rPr>
          <w:rFonts w:cs="TrebuchetMS" w:ascii="TrebuchetMS" w:hAnsi="TrebuchetMS"/>
          <w:sz w:val="19"/>
          <w:szCs w:val="19"/>
        </w:rPr>
        <w:t>Name: …………………………………………………………………      Mrs/Miss/Ms/Mr</w:t>
      </w:r>
    </w:p>
    <w:p>
      <w:pPr>
        <w:pStyle w:val="Normal"/>
        <w:spacing w:lineRule="auto" w:line="240" w:before="0" w:after="0"/>
        <w:rPr>
          <w:rFonts w:ascii="TrebuchetMS" w:hAnsi="TrebuchetMS" w:cs="TrebuchetMS"/>
          <w:sz w:val="19"/>
          <w:szCs w:val="19"/>
        </w:rPr>
      </w:pPr>
      <w:r>
        <w:rPr>
          <w:rFonts w:cs="TrebuchetMS" w:ascii="TrebuchetMS" w:hAnsi="TrebuchetMS"/>
          <w:sz w:val="19"/>
          <w:szCs w:val="19"/>
        </w:rPr>
      </w:r>
    </w:p>
    <w:p>
      <w:pPr>
        <w:pStyle w:val="Normal"/>
        <w:spacing w:lineRule="auto" w:line="240" w:before="0" w:after="0"/>
        <w:rPr>
          <w:rFonts w:ascii="TrebuchetMS" w:hAnsi="TrebuchetMS" w:cs="TrebuchetMS"/>
          <w:sz w:val="19"/>
          <w:szCs w:val="19"/>
        </w:rPr>
      </w:pPr>
      <w:r>
        <w:rPr>
          <w:rFonts w:cs="TrebuchetMS" w:ascii="TrebuchetMS" w:hAnsi="TrebuchetMS"/>
          <w:sz w:val="19"/>
          <w:szCs w:val="19"/>
        </w:rPr>
        <w:t>Unit: …………………………………………………………</w:t>
      </w:r>
    </w:p>
    <w:p>
      <w:pPr>
        <w:pStyle w:val="Normal"/>
        <w:spacing w:lineRule="auto" w:line="240" w:before="0" w:after="0"/>
        <w:rPr>
          <w:rFonts w:ascii="TrebuchetMS" w:hAnsi="TrebuchetMS" w:cs="TrebuchetMS"/>
          <w:sz w:val="19"/>
          <w:szCs w:val="19"/>
        </w:rPr>
      </w:pPr>
      <w:r>
        <w:rPr>
          <w:rFonts w:cs="TrebuchetMS" w:ascii="TrebuchetMS" w:hAnsi="TrebuchetMS"/>
          <w:sz w:val="19"/>
          <w:szCs w:val="19"/>
        </w:rPr>
      </w:r>
    </w:p>
    <w:p>
      <w:pPr>
        <w:pStyle w:val="Normal"/>
        <w:spacing w:lineRule="auto" w:line="240" w:before="0" w:after="0"/>
        <w:rPr>
          <w:rFonts w:ascii="TrebuchetMS" w:hAnsi="TrebuchetMS" w:cs="TrebuchetMS"/>
          <w:sz w:val="19"/>
          <w:szCs w:val="19"/>
        </w:rPr>
      </w:pPr>
      <w:r>
        <w:rPr>
          <w:rFonts w:cs="TrebuchetMS" w:ascii="TrebuchetMS" w:hAnsi="TrebuchetMS"/>
          <w:sz w:val="19"/>
          <w:szCs w:val="19"/>
        </w:rPr>
        <w:t>Email: ………………………………………………………</w:t>
      </w:r>
    </w:p>
    <w:p>
      <w:pPr>
        <w:pStyle w:val="Normal"/>
        <w:spacing w:lineRule="auto" w:line="240" w:before="0" w:after="0"/>
        <w:rPr>
          <w:rFonts w:ascii="TrebuchetMS" w:hAnsi="TrebuchetMS" w:cs="TrebuchetMS"/>
          <w:sz w:val="19"/>
          <w:szCs w:val="19"/>
        </w:rPr>
      </w:pPr>
      <w:r>
        <w:rPr>
          <w:rFonts w:cs="TrebuchetMS" w:ascii="TrebuchetMS" w:hAnsi="TrebuchetMS"/>
          <w:sz w:val="19"/>
          <w:szCs w:val="19"/>
        </w:rPr>
      </w:r>
    </w:p>
    <w:p>
      <w:pPr>
        <w:pStyle w:val="Normal"/>
        <w:spacing w:lineRule="auto" w:line="240" w:before="0" w:after="0"/>
        <w:rPr>
          <w:rFonts w:ascii="TrebuchetMS" w:hAnsi="TrebuchetMS" w:cs="TrebuchetMS"/>
          <w:sz w:val="19"/>
          <w:szCs w:val="19"/>
        </w:rPr>
      </w:pPr>
      <w:r>
        <w:rPr>
          <w:rFonts w:cs="TrebuchetMS" w:ascii="TrebuchetMS" w:hAnsi="TrebuchetMS"/>
          <w:sz w:val="19"/>
          <w:szCs w:val="19"/>
        </w:rPr>
        <w:t>Address……………………………………………………</w:t>
      </w:r>
    </w:p>
    <w:p>
      <w:pPr>
        <w:pStyle w:val="Normal"/>
        <w:spacing w:lineRule="auto" w:line="240" w:before="0" w:after="0"/>
        <w:rPr>
          <w:rFonts w:ascii="TrebuchetMS" w:hAnsi="TrebuchetMS" w:cs="TrebuchetMS"/>
          <w:sz w:val="19"/>
          <w:szCs w:val="19"/>
        </w:rPr>
      </w:pPr>
      <w:r>
        <w:rPr>
          <w:rFonts w:cs="TrebuchetMS" w:ascii="TrebuchetMS" w:hAnsi="TrebuchetMS"/>
          <w:sz w:val="19"/>
          <w:szCs w:val="19"/>
        </w:rPr>
      </w:r>
    </w:p>
    <w:p>
      <w:pPr>
        <w:pStyle w:val="Normal"/>
        <w:spacing w:lineRule="auto" w:line="240" w:before="0" w:after="0"/>
        <w:rPr>
          <w:rFonts w:ascii="TrebuchetMS" w:hAnsi="TrebuchetMS" w:cs="TrebuchetMS"/>
          <w:sz w:val="19"/>
          <w:szCs w:val="19"/>
        </w:rPr>
      </w:pPr>
      <w:r>
        <w:rPr>
          <w:rFonts w:cs="TrebuchetMS" w:ascii="TrebuchetMS" w:hAnsi="TrebuchetMS"/>
          <w:sz w:val="19"/>
          <w:szCs w:val="19"/>
        </w:rPr>
        <w:t>………………………………………………………………</w:t>
      </w:r>
    </w:p>
    <w:p>
      <w:pPr>
        <w:pStyle w:val="Normal"/>
        <w:spacing w:lineRule="auto" w:line="240" w:before="0" w:after="0"/>
        <w:rPr>
          <w:rFonts w:ascii="TrebuchetMS" w:hAnsi="TrebuchetMS" w:cs="TrebuchetMS"/>
          <w:sz w:val="19"/>
          <w:szCs w:val="19"/>
        </w:rPr>
      </w:pPr>
      <w:r>
        <w:rPr>
          <w:rFonts w:cs="TrebuchetMS" w:ascii="TrebuchetMS" w:hAnsi="TrebuchetMS"/>
          <w:sz w:val="19"/>
          <w:szCs w:val="19"/>
        </w:rPr>
      </w:r>
    </w:p>
    <w:p>
      <w:pPr>
        <w:pStyle w:val="Normal"/>
        <w:rPr>
          <w:rFonts w:ascii="TrebuchetMS" w:hAnsi="TrebuchetMS" w:cs="TrebuchetMS"/>
          <w:sz w:val="19"/>
          <w:szCs w:val="19"/>
        </w:rPr>
      </w:pPr>
      <w:r>
        <w:rPr>
          <w:rFonts w:cs="TrebuchetMS" w:ascii="TrebuchetMS" w:hAnsi="TrebuchetMS"/>
          <w:sz w:val="19"/>
          <w:szCs w:val="19"/>
        </w:rPr>
        <w:t>Post Code: …………………………………              Tel.No: ……………………………</w:t>
      </w:r>
    </w:p>
    <w:tbl>
      <w:tblPr>
        <w:tblStyle w:val="TableGrid"/>
        <w:tblW w:w="10055" w:type="dxa"/>
        <w:jc w:val="start"/>
        <w:tblInd w:w="0" w:type="dxa"/>
        <w:tblLayout w:type="fixed"/>
        <w:tblCellMar>
          <w:top w:w="0" w:type="dxa"/>
          <w:start w:w="108" w:type="dxa"/>
          <w:bottom w:w="0" w:type="dxa"/>
          <w:end w:w="108" w:type="dxa"/>
        </w:tblCellMar>
        <w:tblLook w:val="04a0" w:firstRow="1" w:noVBand="1" w:lastRow="0" w:firstColumn="1" w:lastColumn="0" w:noHBand="0"/>
      </w:tblPr>
      <w:tblGrid>
        <w:gridCol w:w="3733"/>
        <w:gridCol w:w="1309"/>
        <w:gridCol w:w="3803"/>
        <w:gridCol w:w="1210"/>
      </w:tblGrid>
      <w:tr>
        <w:trPr/>
        <w:tc>
          <w:tcPr>
            <w:tcW w:w="10055" w:type="dxa"/>
            <w:gridSpan w:val="4"/>
            <w:tcBorders/>
          </w:tcPr>
          <w:p>
            <w:pPr>
              <w:pStyle w:val="Normal"/>
              <w:widowControl/>
              <w:spacing w:lineRule="auto" w:line="240" w:before="0" w:after="0"/>
              <w:jc w:val="start"/>
              <w:rPr>
                <w:rFonts w:ascii="TrebuchetMS" w:hAnsi="TrebuchetMS" w:cs="TrebuchetMS"/>
                <w:sz w:val="19"/>
                <w:szCs w:val="19"/>
              </w:rPr>
            </w:pPr>
            <w:r>
              <w:rPr>
                <w:rFonts w:eastAsia="" w:cs="TrebuchetMS" w:ascii="TrebuchetMS" w:hAnsi="TrebuchetMS"/>
                <w:kern w:val="0"/>
                <w:sz w:val="19"/>
                <w:szCs w:val="19"/>
                <w:lang w:val="en-GB" w:eastAsia="en-GB" w:bidi="ar-SA"/>
              </w:rPr>
              <w:t>Please indicate approximate numbers:</w:t>
            </w:r>
          </w:p>
        </w:tc>
      </w:tr>
      <w:tr>
        <w:trPr/>
        <w:tc>
          <w:tcPr>
            <w:tcW w:w="5042" w:type="dxa"/>
            <w:gridSpan w:val="2"/>
            <w:tcBorders/>
          </w:tcPr>
          <w:p>
            <w:pPr>
              <w:pStyle w:val="Normal"/>
              <w:widowControl/>
              <w:spacing w:lineRule="auto" w:line="240" w:before="0" w:after="0"/>
              <w:jc w:val="start"/>
              <w:rPr>
                <w:rFonts w:ascii="TrebuchetMS" w:hAnsi="TrebuchetMS" w:cs="TrebuchetMS"/>
                <w:i/>
                <w:sz w:val="19"/>
                <w:szCs w:val="19"/>
              </w:rPr>
            </w:pPr>
            <w:r>
              <w:rPr>
                <w:rFonts w:eastAsia="" w:cs="TrebuchetMS" w:ascii="TrebuchetMS" w:hAnsi="TrebuchetMS"/>
                <w:i/>
                <w:kern w:val="0"/>
                <w:sz w:val="19"/>
                <w:szCs w:val="19"/>
                <w:lang w:val="en-GB" w:eastAsia="en-GB" w:bidi="ar-SA"/>
              </w:rPr>
              <w:t>Girlguiding members</w:t>
            </w:r>
          </w:p>
        </w:tc>
        <w:tc>
          <w:tcPr>
            <w:tcW w:w="5013" w:type="dxa"/>
            <w:gridSpan w:val="2"/>
            <w:tcBorders/>
          </w:tcPr>
          <w:p>
            <w:pPr>
              <w:pStyle w:val="Normal"/>
              <w:widowControl/>
              <w:spacing w:lineRule="auto" w:line="240" w:before="0" w:after="0"/>
              <w:jc w:val="start"/>
              <w:rPr>
                <w:rFonts w:ascii="TrebuchetMS" w:hAnsi="TrebuchetMS" w:cs="TrebuchetMS"/>
                <w:sz w:val="19"/>
                <w:szCs w:val="19"/>
              </w:rPr>
            </w:pPr>
            <w:r>
              <w:rPr>
                <w:rFonts w:eastAsia="" w:cs="TrebuchetMS" w:ascii="TrebuchetMS" w:hAnsi="TrebuchetMS"/>
                <w:i/>
                <w:kern w:val="0"/>
                <w:sz w:val="19"/>
                <w:szCs w:val="19"/>
                <w:lang w:val="en-GB" w:eastAsia="en-GB" w:bidi="ar-SA"/>
              </w:rPr>
              <w:t>Non-Girlguiding members</w:t>
            </w:r>
          </w:p>
        </w:tc>
      </w:tr>
      <w:tr>
        <w:trPr/>
        <w:tc>
          <w:tcPr>
            <w:tcW w:w="3733" w:type="dxa"/>
            <w:tcBorders/>
          </w:tcPr>
          <w:p>
            <w:pPr>
              <w:pStyle w:val="Normal"/>
              <w:widowControl/>
              <w:spacing w:lineRule="auto" w:line="240" w:before="0" w:after="0"/>
              <w:jc w:val="start"/>
              <w:rPr>
                <w:rFonts w:ascii="TrebuchetMS" w:hAnsi="TrebuchetMS" w:cs="TrebuchetMS"/>
                <w:sz w:val="19"/>
                <w:szCs w:val="19"/>
              </w:rPr>
            </w:pPr>
            <w:r>
              <w:rPr>
                <w:rFonts w:eastAsia="" w:cs="TrebuchetMS" w:ascii="TrebuchetMS" w:hAnsi="TrebuchetMS"/>
                <w:kern w:val="0"/>
                <w:sz w:val="19"/>
                <w:szCs w:val="19"/>
                <w:lang w:val="en-GB" w:eastAsia="en-GB" w:bidi="ar-SA"/>
              </w:rPr>
              <w:t>Leaders/YLs/Trefoil</w:t>
            </w:r>
          </w:p>
        </w:tc>
        <w:tc>
          <w:tcPr>
            <w:tcW w:w="1309" w:type="dxa"/>
            <w:tcBorders/>
          </w:tcPr>
          <w:p>
            <w:pPr>
              <w:pStyle w:val="Normal"/>
              <w:widowControl/>
              <w:spacing w:lineRule="auto" w:line="240" w:before="0" w:after="0"/>
              <w:jc w:val="start"/>
              <w:rPr>
                <w:rFonts w:ascii="TrebuchetMS" w:hAnsi="TrebuchetMS" w:cs="TrebuchetMS"/>
                <w:sz w:val="19"/>
                <w:szCs w:val="19"/>
              </w:rPr>
            </w:pPr>
            <w:r>
              <w:rPr>
                <w:rFonts w:eastAsia="" w:cs="TrebuchetMS" w:ascii="TrebuchetMS" w:hAnsi="TrebuchetMS"/>
                <w:kern w:val="0"/>
                <w:sz w:val="19"/>
                <w:szCs w:val="19"/>
                <w:lang w:val="en-GB" w:eastAsia="en-GB" w:bidi="ar-SA"/>
              </w:rPr>
            </w:r>
          </w:p>
        </w:tc>
        <w:tc>
          <w:tcPr>
            <w:tcW w:w="3803" w:type="dxa"/>
            <w:tcBorders/>
          </w:tcPr>
          <w:p>
            <w:pPr>
              <w:pStyle w:val="Normal"/>
              <w:widowControl/>
              <w:spacing w:lineRule="auto" w:line="240" w:before="0" w:after="0"/>
              <w:jc w:val="start"/>
              <w:rPr>
                <w:rFonts w:ascii="TrebuchetMS" w:hAnsi="TrebuchetMS" w:cs="TrebuchetMS"/>
                <w:sz w:val="19"/>
                <w:szCs w:val="19"/>
              </w:rPr>
            </w:pPr>
            <w:r>
              <w:rPr>
                <w:rFonts w:eastAsia="" w:cs="TrebuchetMS" w:ascii="TrebuchetMS" w:hAnsi="TrebuchetMS"/>
                <w:kern w:val="0"/>
                <w:sz w:val="19"/>
                <w:szCs w:val="19"/>
                <w:lang w:val="en-GB" w:eastAsia="en-GB" w:bidi="ar-SA"/>
              </w:rPr>
              <w:t>Adults</w:t>
            </w:r>
          </w:p>
        </w:tc>
        <w:tc>
          <w:tcPr>
            <w:tcW w:w="1210" w:type="dxa"/>
            <w:tcBorders/>
          </w:tcPr>
          <w:p>
            <w:pPr>
              <w:pStyle w:val="Normal"/>
              <w:widowControl/>
              <w:spacing w:lineRule="auto" w:line="240" w:before="0" w:after="0"/>
              <w:jc w:val="start"/>
              <w:rPr>
                <w:rFonts w:ascii="TrebuchetMS" w:hAnsi="TrebuchetMS" w:cs="TrebuchetMS"/>
                <w:sz w:val="19"/>
                <w:szCs w:val="19"/>
              </w:rPr>
            </w:pPr>
            <w:r>
              <w:rPr>
                <w:rFonts w:eastAsia="" w:cs="TrebuchetMS" w:ascii="TrebuchetMS" w:hAnsi="TrebuchetMS"/>
                <w:kern w:val="0"/>
                <w:sz w:val="19"/>
                <w:szCs w:val="19"/>
                <w:lang w:val="en-GB" w:eastAsia="en-GB" w:bidi="ar-SA"/>
              </w:rPr>
            </w:r>
          </w:p>
        </w:tc>
      </w:tr>
      <w:tr>
        <w:trPr/>
        <w:tc>
          <w:tcPr>
            <w:tcW w:w="3733" w:type="dxa"/>
            <w:tcBorders/>
          </w:tcPr>
          <w:p>
            <w:pPr>
              <w:pStyle w:val="Normal"/>
              <w:widowControl/>
              <w:spacing w:lineRule="auto" w:line="240" w:before="0" w:after="0"/>
              <w:jc w:val="start"/>
              <w:rPr>
                <w:rFonts w:ascii="TrebuchetMS" w:hAnsi="TrebuchetMS" w:cs="TrebuchetMS"/>
                <w:sz w:val="19"/>
                <w:szCs w:val="19"/>
              </w:rPr>
            </w:pPr>
            <w:r>
              <w:rPr>
                <w:rFonts w:eastAsia="" w:cs="TrebuchetMS" w:ascii="TrebuchetMS" w:hAnsi="TrebuchetMS"/>
                <w:kern w:val="0"/>
                <w:sz w:val="19"/>
                <w:szCs w:val="19"/>
                <w:lang w:val="en-GB" w:eastAsia="en-GB" w:bidi="ar-SA"/>
              </w:rPr>
              <w:t>Rangers</w:t>
            </w:r>
          </w:p>
        </w:tc>
        <w:tc>
          <w:tcPr>
            <w:tcW w:w="1309" w:type="dxa"/>
            <w:tcBorders/>
          </w:tcPr>
          <w:p>
            <w:pPr>
              <w:pStyle w:val="Normal"/>
              <w:widowControl/>
              <w:spacing w:lineRule="auto" w:line="240" w:before="0" w:after="0"/>
              <w:jc w:val="start"/>
              <w:rPr>
                <w:rFonts w:ascii="TrebuchetMS" w:hAnsi="TrebuchetMS" w:cs="TrebuchetMS"/>
                <w:sz w:val="19"/>
                <w:szCs w:val="19"/>
              </w:rPr>
            </w:pPr>
            <w:r>
              <w:rPr>
                <w:rFonts w:eastAsia="" w:cs="TrebuchetMS" w:ascii="TrebuchetMS" w:hAnsi="TrebuchetMS"/>
                <w:kern w:val="0"/>
                <w:sz w:val="19"/>
                <w:szCs w:val="19"/>
                <w:lang w:val="en-GB" w:eastAsia="en-GB" w:bidi="ar-SA"/>
              </w:rPr>
            </w:r>
          </w:p>
        </w:tc>
        <w:tc>
          <w:tcPr>
            <w:tcW w:w="3803" w:type="dxa"/>
            <w:tcBorders/>
          </w:tcPr>
          <w:p>
            <w:pPr>
              <w:pStyle w:val="Normal"/>
              <w:widowControl/>
              <w:spacing w:lineRule="auto" w:line="240" w:before="0" w:after="0"/>
              <w:jc w:val="start"/>
              <w:rPr>
                <w:rFonts w:ascii="TrebuchetMS" w:hAnsi="TrebuchetMS" w:cs="TrebuchetMS"/>
                <w:sz w:val="19"/>
                <w:szCs w:val="19"/>
              </w:rPr>
            </w:pPr>
            <w:r>
              <w:rPr>
                <w:rFonts w:eastAsia="" w:cs="TrebuchetMS" w:ascii="TrebuchetMS" w:hAnsi="TrebuchetMS"/>
                <w:kern w:val="0"/>
                <w:sz w:val="19"/>
                <w:szCs w:val="19"/>
                <w:lang w:val="en-GB" w:eastAsia="en-GB" w:bidi="ar-SA"/>
              </w:rPr>
              <w:t>Aged 15-18</w:t>
            </w:r>
          </w:p>
        </w:tc>
        <w:tc>
          <w:tcPr>
            <w:tcW w:w="1210" w:type="dxa"/>
            <w:tcBorders/>
          </w:tcPr>
          <w:p>
            <w:pPr>
              <w:pStyle w:val="Normal"/>
              <w:widowControl/>
              <w:spacing w:lineRule="auto" w:line="240" w:before="0" w:after="0"/>
              <w:jc w:val="start"/>
              <w:rPr>
                <w:rFonts w:ascii="TrebuchetMS" w:hAnsi="TrebuchetMS" w:cs="TrebuchetMS"/>
                <w:sz w:val="19"/>
                <w:szCs w:val="19"/>
              </w:rPr>
            </w:pPr>
            <w:r>
              <w:rPr>
                <w:rFonts w:eastAsia="" w:cs="TrebuchetMS" w:ascii="TrebuchetMS" w:hAnsi="TrebuchetMS"/>
                <w:kern w:val="0"/>
                <w:sz w:val="19"/>
                <w:szCs w:val="19"/>
                <w:lang w:val="en-GB" w:eastAsia="en-GB" w:bidi="ar-SA"/>
              </w:rPr>
            </w:r>
          </w:p>
        </w:tc>
      </w:tr>
      <w:tr>
        <w:trPr/>
        <w:tc>
          <w:tcPr>
            <w:tcW w:w="3733" w:type="dxa"/>
            <w:tcBorders/>
          </w:tcPr>
          <w:p>
            <w:pPr>
              <w:pStyle w:val="Normal"/>
              <w:widowControl/>
              <w:spacing w:lineRule="auto" w:line="240" w:before="0" w:after="0"/>
              <w:jc w:val="start"/>
              <w:rPr>
                <w:rFonts w:ascii="TrebuchetMS" w:hAnsi="TrebuchetMS" w:cs="TrebuchetMS"/>
                <w:sz w:val="19"/>
                <w:szCs w:val="19"/>
              </w:rPr>
            </w:pPr>
            <w:r>
              <w:rPr>
                <w:rFonts w:eastAsia="" w:cs="TrebuchetMS" w:ascii="TrebuchetMS" w:hAnsi="TrebuchetMS"/>
                <w:kern w:val="0"/>
                <w:sz w:val="19"/>
                <w:szCs w:val="19"/>
                <w:lang w:val="en-GB" w:eastAsia="en-GB" w:bidi="ar-SA"/>
              </w:rPr>
              <w:t>Guides</w:t>
            </w:r>
          </w:p>
        </w:tc>
        <w:tc>
          <w:tcPr>
            <w:tcW w:w="1309" w:type="dxa"/>
            <w:tcBorders/>
          </w:tcPr>
          <w:p>
            <w:pPr>
              <w:pStyle w:val="Normal"/>
              <w:widowControl/>
              <w:spacing w:lineRule="auto" w:line="240" w:before="0" w:after="0"/>
              <w:jc w:val="start"/>
              <w:rPr>
                <w:rFonts w:ascii="TrebuchetMS" w:hAnsi="TrebuchetMS" w:cs="TrebuchetMS"/>
                <w:sz w:val="19"/>
                <w:szCs w:val="19"/>
              </w:rPr>
            </w:pPr>
            <w:r>
              <w:rPr>
                <w:rFonts w:eastAsia="" w:cs="TrebuchetMS" w:ascii="TrebuchetMS" w:hAnsi="TrebuchetMS"/>
                <w:kern w:val="0"/>
                <w:sz w:val="19"/>
                <w:szCs w:val="19"/>
                <w:lang w:val="en-GB" w:eastAsia="en-GB" w:bidi="ar-SA"/>
              </w:rPr>
            </w:r>
          </w:p>
        </w:tc>
        <w:tc>
          <w:tcPr>
            <w:tcW w:w="3803" w:type="dxa"/>
            <w:tcBorders/>
          </w:tcPr>
          <w:p>
            <w:pPr>
              <w:pStyle w:val="Normal"/>
              <w:widowControl/>
              <w:spacing w:lineRule="auto" w:line="240" w:before="0" w:after="0"/>
              <w:jc w:val="start"/>
              <w:rPr>
                <w:rFonts w:ascii="TrebuchetMS" w:hAnsi="TrebuchetMS" w:cs="TrebuchetMS"/>
                <w:sz w:val="19"/>
                <w:szCs w:val="19"/>
              </w:rPr>
            </w:pPr>
            <w:r>
              <w:rPr>
                <w:rFonts w:eastAsia="" w:cs="TrebuchetMS" w:ascii="TrebuchetMS" w:hAnsi="TrebuchetMS"/>
                <w:kern w:val="0"/>
                <w:sz w:val="19"/>
                <w:szCs w:val="19"/>
                <w:lang w:val="en-GB" w:eastAsia="en-GB" w:bidi="ar-SA"/>
              </w:rPr>
              <w:t>Aged 10-14</w:t>
            </w:r>
          </w:p>
        </w:tc>
        <w:tc>
          <w:tcPr>
            <w:tcW w:w="1210" w:type="dxa"/>
            <w:tcBorders/>
          </w:tcPr>
          <w:p>
            <w:pPr>
              <w:pStyle w:val="Normal"/>
              <w:widowControl/>
              <w:spacing w:lineRule="auto" w:line="240" w:before="0" w:after="0"/>
              <w:jc w:val="start"/>
              <w:rPr>
                <w:rFonts w:ascii="TrebuchetMS" w:hAnsi="TrebuchetMS" w:cs="TrebuchetMS"/>
                <w:sz w:val="19"/>
                <w:szCs w:val="19"/>
              </w:rPr>
            </w:pPr>
            <w:r>
              <w:rPr>
                <w:rFonts w:eastAsia="" w:cs="TrebuchetMS" w:ascii="TrebuchetMS" w:hAnsi="TrebuchetMS"/>
                <w:kern w:val="0"/>
                <w:sz w:val="19"/>
                <w:szCs w:val="19"/>
                <w:lang w:val="en-GB" w:eastAsia="en-GB" w:bidi="ar-SA"/>
              </w:rPr>
            </w:r>
          </w:p>
        </w:tc>
      </w:tr>
      <w:tr>
        <w:trPr/>
        <w:tc>
          <w:tcPr>
            <w:tcW w:w="3733" w:type="dxa"/>
            <w:tcBorders/>
          </w:tcPr>
          <w:p>
            <w:pPr>
              <w:pStyle w:val="Normal"/>
              <w:widowControl/>
              <w:spacing w:lineRule="auto" w:line="240" w:before="0" w:after="0"/>
              <w:jc w:val="start"/>
              <w:rPr>
                <w:rFonts w:ascii="TrebuchetMS" w:hAnsi="TrebuchetMS" w:cs="TrebuchetMS"/>
                <w:sz w:val="19"/>
                <w:szCs w:val="19"/>
              </w:rPr>
            </w:pPr>
            <w:r>
              <w:rPr>
                <w:rFonts w:eastAsia="" w:cs="TrebuchetMS" w:ascii="TrebuchetMS" w:hAnsi="TrebuchetMS"/>
                <w:kern w:val="0"/>
                <w:sz w:val="19"/>
                <w:szCs w:val="19"/>
                <w:lang w:val="en-GB" w:eastAsia="en-GB" w:bidi="ar-SA"/>
              </w:rPr>
              <w:t>Brownies</w:t>
            </w:r>
          </w:p>
        </w:tc>
        <w:tc>
          <w:tcPr>
            <w:tcW w:w="1309" w:type="dxa"/>
            <w:tcBorders/>
          </w:tcPr>
          <w:p>
            <w:pPr>
              <w:pStyle w:val="Normal"/>
              <w:widowControl/>
              <w:spacing w:lineRule="auto" w:line="240" w:before="0" w:after="0"/>
              <w:jc w:val="start"/>
              <w:rPr>
                <w:rFonts w:ascii="TrebuchetMS" w:hAnsi="TrebuchetMS" w:cs="TrebuchetMS"/>
                <w:sz w:val="19"/>
                <w:szCs w:val="19"/>
              </w:rPr>
            </w:pPr>
            <w:r>
              <w:rPr>
                <w:rFonts w:eastAsia="" w:cs="TrebuchetMS" w:ascii="TrebuchetMS" w:hAnsi="TrebuchetMS"/>
                <w:kern w:val="0"/>
                <w:sz w:val="19"/>
                <w:szCs w:val="19"/>
                <w:lang w:val="en-GB" w:eastAsia="en-GB" w:bidi="ar-SA"/>
              </w:rPr>
            </w:r>
          </w:p>
        </w:tc>
        <w:tc>
          <w:tcPr>
            <w:tcW w:w="3803" w:type="dxa"/>
            <w:tcBorders/>
          </w:tcPr>
          <w:p>
            <w:pPr>
              <w:pStyle w:val="Normal"/>
              <w:widowControl/>
              <w:spacing w:lineRule="auto" w:line="240" w:before="0" w:after="0"/>
              <w:jc w:val="start"/>
              <w:rPr>
                <w:rFonts w:ascii="TrebuchetMS" w:hAnsi="TrebuchetMS" w:cs="TrebuchetMS"/>
                <w:sz w:val="19"/>
                <w:szCs w:val="19"/>
              </w:rPr>
            </w:pPr>
            <w:r>
              <w:rPr>
                <w:rFonts w:eastAsia="" w:cs="TrebuchetMS" w:ascii="TrebuchetMS" w:hAnsi="TrebuchetMS"/>
                <w:kern w:val="0"/>
                <w:sz w:val="19"/>
                <w:szCs w:val="19"/>
                <w:lang w:val="en-GB" w:eastAsia="en-GB" w:bidi="ar-SA"/>
              </w:rPr>
              <w:t>Aged 7 – 10</w:t>
            </w:r>
          </w:p>
        </w:tc>
        <w:tc>
          <w:tcPr>
            <w:tcW w:w="1210" w:type="dxa"/>
            <w:tcBorders/>
          </w:tcPr>
          <w:p>
            <w:pPr>
              <w:pStyle w:val="Normal"/>
              <w:widowControl/>
              <w:spacing w:lineRule="auto" w:line="240" w:before="0" w:after="0"/>
              <w:jc w:val="start"/>
              <w:rPr>
                <w:rFonts w:ascii="TrebuchetMS" w:hAnsi="TrebuchetMS" w:cs="TrebuchetMS"/>
                <w:sz w:val="19"/>
                <w:szCs w:val="19"/>
              </w:rPr>
            </w:pPr>
            <w:r>
              <w:rPr>
                <w:rFonts w:eastAsia="" w:cs="TrebuchetMS" w:ascii="TrebuchetMS" w:hAnsi="TrebuchetMS"/>
                <w:kern w:val="0"/>
                <w:sz w:val="19"/>
                <w:szCs w:val="19"/>
                <w:lang w:val="en-GB" w:eastAsia="en-GB" w:bidi="ar-SA"/>
              </w:rPr>
            </w:r>
          </w:p>
        </w:tc>
      </w:tr>
      <w:tr>
        <w:trPr/>
        <w:tc>
          <w:tcPr>
            <w:tcW w:w="3733" w:type="dxa"/>
            <w:tcBorders/>
          </w:tcPr>
          <w:p>
            <w:pPr>
              <w:pStyle w:val="Normal"/>
              <w:widowControl/>
              <w:spacing w:lineRule="auto" w:line="240" w:before="0" w:after="0"/>
              <w:jc w:val="start"/>
              <w:rPr>
                <w:rFonts w:ascii="TrebuchetMS" w:hAnsi="TrebuchetMS" w:cs="TrebuchetMS"/>
                <w:sz w:val="19"/>
                <w:szCs w:val="19"/>
              </w:rPr>
            </w:pPr>
            <w:r>
              <w:rPr>
                <w:rFonts w:eastAsia="" w:cs="TrebuchetMS" w:ascii="TrebuchetMS" w:hAnsi="TrebuchetMS"/>
                <w:kern w:val="0"/>
                <w:sz w:val="19"/>
                <w:szCs w:val="19"/>
                <w:lang w:val="en-GB" w:eastAsia="en-GB" w:bidi="ar-SA"/>
              </w:rPr>
              <w:t>Rainbows</w:t>
            </w:r>
          </w:p>
        </w:tc>
        <w:tc>
          <w:tcPr>
            <w:tcW w:w="1309" w:type="dxa"/>
            <w:tcBorders/>
          </w:tcPr>
          <w:p>
            <w:pPr>
              <w:pStyle w:val="Normal"/>
              <w:widowControl/>
              <w:spacing w:lineRule="auto" w:line="240" w:before="0" w:after="0"/>
              <w:jc w:val="start"/>
              <w:rPr>
                <w:rFonts w:ascii="TrebuchetMS" w:hAnsi="TrebuchetMS" w:cs="TrebuchetMS"/>
                <w:sz w:val="19"/>
                <w:szCs w:val="19"/>
              </w:rPr>
            </w:pPr>
            <w:r>
              <w:rPr>
                <w:rFonts w:eastAsia="" w:cs="TrebuchetMS" w:ascii="TrebuchetMS" w:hAnsi="TrebuchetMS"/>
                <w:kern w:val="0"/>
                <w:sz w:val="19"/>
                <w:szCs w:val="19"/>
                <w:lang w:val="en-GB" w:eastAsia="en-GB" w:bidi="ar-SA"/>
              </w:rPr>
            </w:r>
          </w:p>
        </w:tc>
        <w:tc>
          <w:tcPr>
            <w:tcW w:w="3803" w:type="dxa"/>
            <w:tcBorders/>
          </w:tcPr>
          <w:p>
            <w:pPr>
              <w:pStyle w:val="Normal"/>
              <w:widowControl/>
              <w:spacing w:lineRule="auto" w:line="240" w:before="0" w:after="0"/>
              <w:jc w:val="start"/>
              <w:rPr>
                <w:rFonts w:ascii="TrebuchetMS" w:hAnsi="TrebuchetMS" w:cs="TrebuchetMS"/>
                <w:sz w:val="19"/>
                <w:szCs w:val="19"/>
                <w:u w:val="single"/>
              </w:rPr>
            </w:pPr>
            <w:r>
              <w:rPr>
                <w:rFonts w:eastAsia="" w:cs="TrebuchetMS" w:ascii="TrebuchetMS" w:hAnsi="TrebuchetMS"/>
                <w:kern w:val="0"/>
                <w:sz w:val="19"/>
                <w:szCs w:val="19"/>
                <w:u w:val="single"/>
                <w:lang w:val="en-GB" w:eastAsia="en-GB" w:bidi="ar-SA"/>
              </w:rPr>
              <w:t>Under 7’s</w:t>
            </w:r>
          </w:p>
        </w:tc>
        <w:tc>
          <w:tcPr>
            <w:tcW w:w="1210" w:type="dxa"/>
            <w:tcBorders/>
          </w:tcPr>
          <w:p>
            <w:pPr>
              <w:pStyle w:val="Normal"/>
              <w:widowControl/>
              <w:spacing w:lineRule="auto" w:line="240" w:before="0" w:after="0"/>
              <w:jc w:val="start"/>
              <w:rPr>
                <w:rFonts w:ascii="TrebuchetMS" w:hAnsi="TrebuchetMS" w:cs="TrebuchetMS"/>
                <w:sz w:val="19"/>
                <w:szCs w:val="19"/>
              </w:rPr>
            </w:pPr>
            <w:r>
              <w:rPr>
                <w:rFonts w:eastAsia="" w:cs="TrebuchetMS" w:ascii="TrebuchetMS" w:hAnsi="TrebuchetMS"/>
                <w:kern w:val="0"/>
                <w:sz w:val="19"/>
                <w:szCs w:val="19"/>
                <w:lang w:val="en-GB" w:eastAsia="en-GB" w:bidi="ar-SA"/>
              </w:rPr>
            </w:r>
          </w:p>
        </w:tc>
      </w:tr>
    </w:tbl>
    <w:p>
      <w:pPr>
        <w:pStyle w:val="Normal"/>
        <w:rPr>
          <w:rFonts w:ascii="TrebuchetMS" w:hAnsi="TrebuchetMS" w:cs="TrebuchetMS"/>
          <w:sz w:val="19"/>
          <w:szCs w:val="19"/>
        </w:rPr>
      </w:pPr>
      <w:r>
        <w:rPr>
          <w:rFonts w:cs="TrebuchetMS" w:ascii="TrebuchetMS" w:hAnsi="TrebuchetMS"/>
          <w:sz w:val="19"/>
          <w:szCs w:val="19"/>
        </w:rPr>
      </w:r>
    </w:p>
    <w:p>
      <w:pPr>
        <w:pStyle w:val="Normal"/>
        <w:rPr>
          <w:rFonts w:ascii="TrebuchetMS" w:hAnsi="TrebuchetMS" w:cs="TrebuchetMS"/>
          <w:sz w:val="19"/>
          <w:szCs w:val="19"/>
        </w:rPr>
      </w:pPr>
      <w:r>
        <w:rPr>
          <w:rFonts w:cs="TrebuchetMS" w:ascii="TrebuchetMS" w:hAnsi="TrebuchetMS"/>
          <w:sz w:val="19"/>
          <w:szCs w:val="19"/>
        </w:rPr>
        <w:t xml:space="preserve">We agree to abide by the Terms &amp; Conditions: </w:t>
      </w:r>
      <w:r>
        <w:rPr>
          <w:rFonts w:cs="TrebuchetMS" w:ascii="TrebuchetMS" w:hAnsi="TrebuchetMS"/>
          <w:sz w:val="11"/>
          <w:szCs w:val="11"/>
        </w:rPr>
        <w:t xml:space="preserve">(signature) </w:t>
      </w:r>
      <w:r>
        <w:rPr>
          <w:rFonts w:cs="TrebuchetMS" w:ascii="TrebuchetMS" w:hAnsi="TrebuchetMS"/>
          <w:sz w:val="19"/>
          <w:szCs w:val="19"/>
        </w:rPr>
        <w:t>……………………………………………….………………</w:t>
      </w:r>
    </w:p>
    <w:p>
      <w:pPr>
        <w:pStyle w:val="ListParagraph"/>
        <w:numPr>
          <w:ilvl w:val="0"/>
          <w:numId w:val="1"/>
        </w:numPr>
        <w:rPr>
          <w:rFonts w:ascii="TrebuchetMS,Bold" w:hAnsi="TrebuchetMS,Bold" w:cs="TrebuchetMS,Bold"/>
          <w:b/>
          <w:bCs/>
          <w:sz w:val="19"/>
          <w:szCs w:val="19"/>
        </w:rPr>
      </w:pPr>
      <w:r>
        <w:rPr>
          <w:rFonts w:cs="TrebuchetMS,Bold" w:ascii="TrebuchetMS,Bold" w:hAnsi="TrebuchetMS,Bold"/>
          <w:b/>
          <w:bCs/>
          <w:sz w:val="19"/>
          <w:szCs w:val="19"/>
        </w:rPr>
        <w:t xml:space="preserve">Return the booking form to </w:t>
      </w:r>
      <w:hyperlink r:id="rId6">
        <w:r>
          <w:rPr>
            <w:rStyle w:val="Hyperlink"/>
            <w:rFonts w:cs="TrebuchetMS,Bold" w:ascii="TrebuchetMS,Bold" w:hAnsi="TrebuchetMS,Bold"/>
            <w:b/>
            <w:bCs/>
            <w:sz w:val="19"/>
            <w:szCs w:val="19"/>
          </w:rPr>
          <w:t>keswick@girlguidingnorfolk.org.uk</w:t>
        </w:r>
      </w:hyperlink>
      <w:r>
        <w:rPr>
          <w:rFonts w:cs="TrebuchetMS,Bold" w:ascii="TrebuchetMS,Bold" w:hAnsi="TrebuchetMS,Bold"/>
          <w:b/>
          <w:bCs/>
          <w:sz w:val="19"/>
          <w:szCs w:val="19"/>
        </w:rPr>
        <w:t xml:space="preserve">, and pay online or mail form and payments to Treasurer </w:t>
      </w:r>
      <w:r>
        <w:rPr>
          <w:rFonts w:cs="TrebuchetMS" w:ascii="TrebuchetMS" w:hAnsi="TrebuchetMS"/>
          <w:sz w:val="19"/>
          <w:szCs w:val="19"/>
        </w:rPr>
        <w:t>Janet Milbank, 40, Borrowdale Drive, Norwich, NR1 4LY</w:t>
      </w:r>
    </w:p>
    <w:p>
      <w:pPr>
        <w:pStyle w:val="ListParagraph"/>
        <w:numPr>
          <w:ilvl w:val="0"/>
          <w:numId w:val="1"/>
        </w:numPr>
        <w:rPr>
          <w:rFonts w:ascii="TrebuchetMS,Bold" w:hAnsi="TrebuchetMS,Bold" w:cs="TrebuchetMS,Bold"/>
          <w:b/>
          <w:bCs/>
          <w:sz w:val="19"/>
          <w:szCs w:val="19"/>
        </w:rPr>
      </w:pPr>
      <w:r>
        <w:rPr>
          <w:rFonts w:cs="TrebuchetMS,Bold" w:ascii="TrebuchetMS,Bold" w:hAnsi="TrebuchetMS,Bold"/>
          <w:b/>
          <w:bCs/>
          <w:sz w:val="19"/>
          <w:szCs w:val="19"/>
        </w:rPr>
        <w:t xml:space="preserve">For Evening Bookings, please send your payment in full plus a separate equipment deposit of £30. </w:t>
      </w:r>
    </w:p>
    <w:p>
      <w:pPr>
        <w:pStyle w:val="ListParagraph"/>
        <w:numPr>
          <w:ilvl w:val="0"/>
          <w:numId w:val="1"/>
        </w:numPr>
        <w:spacing w:lineRule="auto" w:line="240" w:before="0" w:after="0"/>
        <w:contextualSpacing/>
        <w:rPr>
          <w:rFonts w:ascii="TrebuchetMS,Bold" w:hAnsi="TrebuchetMS,Bold" w:cs="TrebuchetMS,Bold"/>
          <w:b/>
          <w:bCs/>
          <w:sz w:val="19"/>
          <w:szCs w:val="19"/>
        </w:rPr>
      </w:pPr>
      <w:r>
        <w:rPr>
          <w:rFonts w:cs="TrebuchetMS,Bold" w:ascii="TrebuchetMS,Bold" w:hAnsi="TrebuchetMS,Bold"/>
          <w:b/>
          <w:bCs/>
          <w:sz w:val="19"/>
          <w:szCs w:val="19"/>
        </w:rPr>
        <w:t xml:space="preserve">For all other bookings, please submit a £10.00 (non-returnable) deposit and £50.00 equipment deposit </w:t>
      </w:r>
    </w:p>
    <w:p>
      <w:pPr>
        <w:pStyle w:val="ListParagraph"/>
        <w:numPr>
          <w:ilvl w:val="0"/>
          <w:numId w:val="1"/>
        </w:numPr>
        <w:spacing w:lineRule="auto" w:line="240" w:before="0" w:after="0"/>
        <w:contextualSpacing/>
        <w:rPr>
          <w:rFonts w:ascii="TrebuchetMS,Bold" w:hAnsi="TrebuchetMS,Bold" w:cs="TrebuchetMS,Bold"/>
          <w:b/>
          <w:bCs/>
          <w:sz w:val="19"/>
          <w:szCs w:val="19"/>
        </w:rPr>
      </w:pPr>
      <w:r>
        <w:rPr>
          <w:rFonts w:cs="TrebuchetMS,Bold" w:ascii="TrebuchetMS,Bold" w:hAnsi="TrebuchetMS,Bold"/>
          <w:b/>
          <w:bCs/>
          <w:sz w:val="19"/>
          <w:szCs w:val="19"/>
        </w:rPr>
        <w:t>Equipment deposits will be returned to you on inspection of the equipment after use</w:t>
      </w:r>
    </w:p>
    <w:p>
      <w:pPr>
        <w:pStyle w:val="ListParagraph"/>
        <w:numPr>
          <w:ilvl w:val="0"/>
          <w:numId w:val="1"/>
        </w:numPr>
        <w:rPr>
          <w:rFonts w:ascii="TrebuchetMS,Bold" w:hAnsi="TrebuchetMS,Bold" w:cs="TrebuchetMS,Bold"/>
          <w:b/>
          <w:bCs/>
          <w:sz w:val="19"/>
          <w:szCs w:val="19"/>
        </w:rPr>
      </w:pPr>
      <w:r>
        <w:rPr>
          <w:rFonts w:cs="TrebuchetMS" w:ascii="TrebuchetMS" w:hAnsi="TrebuchetMS"/>
          <w:sz w:val="19"/>
          <w:szCs w:val="19"/>
        </w:rPr>
        <w:t xml:space="preserve">Cheques payable to: </w:t>
      </w:r>
      <w:r>
        <w:rPr>
          <w:rFonts w:cs="TrebuchetMS,Bold" w:ascii="TrebuchetMS,Bold" w:hAnsi="TrebuchetMS,Bold"/>
          <w:b/>
          <w:bCs/>
          <w:sz w:val="19"/>
          <w:szCs w:val="19"/>
        </w:rPr>
        <w:t xml:space="preserve">Keswick Campsite Norwich </w:t>
      </w:r>
      <w:r>
        <w:rPr>
          <w:rFonts w:cs="TrebuchetMS,Bold" w:ascii="TrebuchetMS,Bold" w:hAnsi="TrebuchetMS,Bold"/>
          <w:bCs/>
          <w:sz w:val="19"/>
          <w:szCs w:val="19"/>
        </w:rPr>
        <w:t>or pay by bank transfer to Lloyds bank 77-66-14 account number 19295260. Deposit cheques to be dated for booking date.</w:t>
      </w:r>
    </w:p>
    <w:p>
      <w:pPr>
        <w:pStyle w:val="ListParagraph"/>
        <w:numPr>
          <w:ilvl w:val="0"/>
          <w:numId w:val="1"/>
        </w:numPr>
        <w:spacing w:lineRule="auto" w:line="240" w:before="0" w:after="0"/>
        <w:contextualSpacing/>
        <w:rPr>
          <w:rFonts w:ascii="TrebuchetMS" w:hAnsi="TrebuchetMS" w:cs="TrebuchetMS"/>
          <w:sz w:val="19"/>
          <w:szCs w:val="19"/>
        </w:rPr>
      </w:pPr>
      <w:r>
        <w:rPr>
          <w:rFonts w:cs="TrebuchetMS" w:ascii="TrebuchetMS" w:hAnsi="TrebuchetMS"/>
          <w:sz w:val="19"/>
          <w:szCs w:val="19"/>
        </w:rPr>
        <w:t xml:space="preserve">Your confirmation, and receipts will be sent by email, but if you can’t receive email, please send one Stamped Addressed Envelope to Janet (as above), </w:t>
      </w:r>
    </w:p>
    <w:p>
      <w:pPr>
        <w:pStyle w:val="ListParagraph"/>
        <w:numPr>
          <w:ilvl w:val="0"/>
          <w:numId w:val="1"/>
        </w:numPr>
        <w:rPr>
          <w:rFonts w:ascii="TrebuchetMS,Bold" w:hAnsi="TrebuchetMS,Bold" w:cs="TrebuchetMS,Bold"/>
          <w:b/>
          <w:bCs/>
          <w:sz w:val="19"/>
          <w:szCs w:val="19"/>
        </w:rPr>
      </w:pPr>
      <w:r>
        <w:rPr>
          <w:rFonts w:cs="TrebuchetMS" w:ascii="TrebuchetMS" w:hAnsi="TrebuchetMS"/>
          <w:color w:val="000000"/>
          <w:sz w:val="19"/>
          <w:szCs w:val="19"/>
        </w:rPr>
        <w:t>Final Payments should be submitted to the Treasurer, 2 weeks prior to the booking.</w:t>
      </w:r>
    </w:p>
    <w:p>
      <w:pPr>
        <w:pStyle w:val="ListParagraph"/>
        <w:numPr>
          <w:ilvl w:val="0"/>
          <w:numId w:val="1"/>
        </w:numPr>
        <w:spacing w:lineRule="auto" w:line="240" w:before="0" w:after="0"/>
        <w:contextualSpacing/>
        <w:rPr>
          <w:rFonts w:ascii="TrebuchetMS" w:hAnsi="TrebuchetMS" w:cs="TrebuchetMS"/>
          <w:color w:val="000000"/>
          <w:sz w:val="19"/>
          <w:szCs w:val="19"/>
        </w:rPr>
      </w:pPr>
      <w:r>
        <w:rPr>
          <w:rFonts w:cs="TrebuchetMS" w:ascii="TrebuchetMS" w:hAnsi="TrebuchetMS"/>
          <w:color w:val="000000"/>
          <w:sz w:val="19"/>
          <w:szCs w:val="19"/>
        </w:rPr>
        <w:t xml:space="preserve">If you have any queries, please email: </w:t>
      </w:r>
      <w:hyperlink r:id="rId7">
        <w:r>
          <w:rPr>
            <w:rStyle w:val="Hyperlink"/>
            <w:rFonts w:cs="TrebuchetMS" w:ascii="TrebuchetMS" w:hAnsi="TrebuchetMS"/>
            <w:sz w:val="19"/>
            <w:szCs w:val="19"/>
          </w:rPr>
          <w:t>keswick@g</w:t>
        </w:r>
      </w:hyperlink>
      <w:r>
        <w:rPr>
          <w:rStyle w:val="Hyperlink"/>
          <w:rFonts w:cs="TrebuchetMS" w:ascii="TrebuchetMS" w:hAnsi="TrebuchetMS"/>
          <w:sz w:val="19"/>
          <w:szCs w:val="19"/>
        </w:rPr>
        <w:t>irlguidingnorfolk.org.uk</w:t>
      </w:r>
    </w:p>
    <w:p>
      <w:pPr>
        <w:pStyle w:val="ListParagraph"/>
        <w:numPr>
          <w:ilvl w:val="0"/>
          <w:numId w:val="1"/>
        </w:numPr>
        <w:rPr>
          <w:rFonts w:ascii="TrebuchetMS,Bold" w:hAnsi="TrebuchetMS,Bold" w:cs="TrebuchetMS,Bold"/>
          <w:b/>
          <w:bCs/>
          <w:sz w:val="19"/>
          <w:szCs w:val="19"/>
        </w:rPr>
      </w:pPr>
      <w:r>
        <w:rPr>
          <w:rFonts w:cs="TrebuchetMS,Bold" w:ascii="TrebuchetMS,Bold" w:hAnsi="TrebuchetMS,Bold"/>
          <w:b/>
          <w:bCs/>
          <w:sz w:val="19"/>
          <w:szCs w:val="19"/>
        </w:rPr>
        <w:t>Your Hostess will contact you direct to make arrangements for access etc.</w:t>
      </w:r>
    </w:p>
    <w:p>
      <w:pPr>
        <w:pStyle w:val="ListParagraph"/>
        <w:numPr>
          <w:ilvl w:val="0"/>
          <w:numId w:val="1"/>
        </w:numPr>
        <w:spacing w:lineRule="auto" w:line="240" w:before="0" w:after="0"/>
        <w:contextualSpacing/>
        <w:rPr>
          <w:rFonts w:ascii="TrebuchetMS,Bold" w:hAnsi="TrebuchetMS,Bold" w:cs="TrebuchetMS,Bold"/>
          <w:b/>
          <w:bCs/>
          <w:sz w:val="19"/>
          <w:szCs w:val="19"/>
        </w:rPr>
      </w:pPr>
      <w:r>
        <w:rPr>
          <w:rFonts w:cs="TrebuchetMS,Bold" w:ascii="TrebuchetMS,Bold" w:hAnsi="TrebuchetMS,Bold"/>
          <w:b/>
          <w:bCs/>
          <w:sz w:val="19"/>
          <w:szCs w:val="19"/>
        </w:rPr>
        <w:t>Terms and Conditions are part of the Booking Information, please ensure you read them and familiarise your Leaders with them before signing above.</w:t>
      </w:r>
    </w:p>
    <w:p>
      <w:pPr>
        <w:pStyle w:val="Normal"/>
        <w:rPr>
          <w:rFonts w:ascii="TrebuchetMS,Bold" w:hAnsi="TrebuchetMS,Bold" w:cs="TrebuchetMS,Bold"/>
          <w:b/>
          <w:bCs/>
          <w:sz w:val="19"/>
          <w:szCs w:val="19"/>
        </w:rPr>
      </w:pPr>
      <w:r>
        <w:rPr>
          <w:rFonts w:cs="TrebuchetMS,Bold" w:ascii="TrebuchetMS,Bold" w:hAnsi="TrebuchetMS,Bold"/>
          <w:b/>
          <w:bCs/>
          <w:sz w:val="19"/>
          <w:szCs w:val="19"/>
        </w:rPr>
        <w:t>Thank you.</w:t>
      </w:r>
    </w:p>
    <w:p>
      <w:pPr>
        <w:pStyle w:val="Normal"/>
        <w:spacing w:before="0" w:after="200"/>
        <w:rPr>
          <w:rFonts w:ascii="TrebuchetMS" w:hAnsi="TrebuchetMS" w:cs="TrebuchetMS"/>
          <w:sz w:val="19"/>
          <w:szCs w:val="19"/>
        </w:rPr>
      </w:pPr>
      <w:r>
        <w:rPr>
          <w:rFonts w:cs="TrebuchetMS,Bold" w:ascii="TrebuchetMS,Bold" w:hAnsi="TrebuchetMS,Bold"/>
          <w:bCs/>
          <w:sz w:val="16"/>
          <w:szCs w:val="16"/>
        </w:rPr>
        <w:t>I consent to Girlguiding Norfolk collecting my details via this form. I understand that the information provided will be processed by GGN in accordance with General Data Protection Requirements, that the data will only be used for processing my booking and that it will not be shared with other organisations or kept for longer than necessary for this purpose. Full details are included in the Girlguiding Norfolk Privacy Notice available on request.  April 2021</w:t>
      </w:r>
      <w:bookmarkStart w:id="1" w:name="_GoBack_Copy_1"/>
      <w:bookmarkEnd w:id="1"/>
    </w:p>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284" w:top="528" w:footer="7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TrebuchetMS">
    <w:altName w:val="Bold"/>
    <w:charset w:val="00" w:characterSet="windows-1252"/>
    <w:family w:val="roman"/>
    <w:pitch w:val="variable"/>
  </w:font>
  <w:font w:name="TrebuchetMS">
    <w:charset w:val="00" w:characterSet="windows-1252"/>
    <w:family w:val="roman"/>
    <w:pitch w:val="variable"/>
  </w:font>
  <w:font w:name="Trebuchet MS">
    <w:charset w:val="00" w:characterSet="windows-1252"/>
    <w:family w:val="swiss"/>
    <w:pitch w:val="variable"/>
  </w:font>
  <w:font w:name="Symbol">
    <w:charset w:val="00" w:characterSet="windows-1252"/>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Page 1 of 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Page 1 of 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decimal"/>
      <w:lvlText w:val="%1."/>
      <w:lvlJc w:val="start"/>
      <w:pPr>
        <w:tabs>
          <w:tab w:val="num" w:pos="0"/>
        </w:tabs>
        <w:ind w:start="644" w:hanging="360"/>
      </w:pPr>
      <w:rPr/>
    </w:lvl>
    <w:lvl w:ilvl="1">
      <w:start w:val="1"/>
      <w:numFmt w:val="lowerLetter"/>
      <w:lvlText w:val="%2."/>
      <w:lvlJc w:val="start"/>
      <w:pPr>
        <w:tabs>
          <w:tab w:val="num" w:pos="0"/>
        </w:tabs>
        <w:ind w:start="1364" w:hanging="360"/>
      </w:pPr>
      <w:rPr/>
    </w:lvl>
    <w:lvl w:ilvl="2">
      <w:start w:val="1"/>
      <w:numFmt w:val="lowerRoman"/>
      <w:lvlText w:val="%3."/>
      <w:lvlJc w:val="end"/>
      <w:pPr>
        <w:tabs>
          <w:tab w:val="num" w:pos="0"/>
        </w:tabs>
        <w:ind w:start="2084" w:hanging="180"/>
      </w:pPr>
      <w:rPr/>
    </w:lvl>
    <w:lvl w:ilvl="3">
      <w:start w:val="1"/>
      <w:numFmt w:val="decimal"/>
      <w:lvlText w:val="%4."/>
      <w:lvlJc w:val="start"/>
      <w:pPr>
        <w:tabs>
          <w:tab w:val="num" w:pos="0"/>
        </w:tabs>
        <w:ind w:start="2804" w:hanging="360"/>
      </w:pPr>
      <w:rPr/>
    </w:lvl>
    <w:lvl w:ilvl="4">
      <w:start w:val="1"/>
      <w:numFmt w:val="lowerLetter"/>
      <w:lvlText w:val="%5."/>
      <w:lvlJc w:val="start"/>
      <w:pPr>
        <w:tabs>
          <w:tab w:val="num" w:pos="0"/>
        </w:tabs>
        <w:ind w:start="3524" w:hanging="360"/>
      </w:pPr>
      <w:rPr/>
    </w:lvl>
    <w:lvl w:ilvl="5">
      <w:start w:val="1"/>
      <w:numFmt w:val="lowerRoman"/>
      <w:lvlText w:val="%6."/>
      <w:lvlJc w:val="end"/>
      <w:pPr>
        <w:tabs>
          <w:tab w:val="num" w:pos="0"/>
        </w:tabs>
        <w:ind w:start="4244" w:hanging="180"/>
      </w:pPr>
      <w:rPr/>
    </w:lvl>
    <w:lvl w:ilvl="6">
      <w:start w:val="1"/>
      <w:numFmt w:val="decimal"/>
      <w:lvlText w:val="%7."/>
      <w:lvlJc w:val="start"/>
      <w:pPr>
        <w:tabs>
          <w:tab w:val="num" w:pos="0"/>
        </w:tabs>
        <w:ind w:start="4964" w:hanging="360"/>
      </w:pPr>
      <w:rPr/>
    </w:lvl>
    <w:lvl w:ilvl="7">
      <w:start w:val="1"/>
      <w:numFmt w:val="lowerLetter"/>
      <w:lvlText w:val="%8."/>
      <w:lvlJc w:val="start"/>
      <w:pPr>
        <w:tabs>
          <w:tab w:val="num" w:pos="0"/>
        </w:tabs>
        <w:ind w:start="5684" w:hanging="360"/>
      </w:pPr>
      <w:rPr/>
    </w:lvl>
    <w:lvl w:ilvl="8">
      <w:start w:val="1"/>
      <w:numFmt w:val="lowerRoman"/>
      <w:lvlText w:val="%9."/>
      <w:lvlJc w:val="end"/>
      <w:pPr>
        <w:tabs>
          <w:tab w:val="num" w:pos="0"/>
        </w:tabs>
        <w:ind w:start="6404" w:hanging="180"/>
      </w:pPr>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Symbol" w:hAnsi="Symbol" w:cs="Symbol"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n-GB" w:eastAsia="en-GB"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start"/>
    </w:pPr>
    <w:rPr>
      <w:rFonts w:ascii="Calibri" w:hAnsi="Calibri" w:eastAsia="" w:cs="" w:asciiTheme="minorHAnsi" w:cstheme="minorBidi" w:eastAsiaTheme="minorEastAsia" w:hAnsiTheme="minorHAnsi"/>
      <w:color w:val="auto"/>
      <w:kern w:val="0"/>
      <w:sz w:val="22"/>
      <w:szCs w:val="22"/>
      <w:lang w:val="en-GB" w:eastAsia="en-GB"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2f532e"/>
    <w:rPr>
      <w:rFonts w:ascii="Tahoma" w:hAnsi="Tahoma" w:cs="Tahoma"/>
      <w:sz w:val="16"/>
      <w:szCs w:val="16"/>
    </w:rPr>
  </w:style>
  <w:style w:type="character" w:styleId="Hyperlink">
    <w:name w:val="Hyperlink"/>
    <w:basedOn w:val="DefaultParagraphFont"/>
    <w:uiPriority w:val="99"/>
    <w:unhideWhenUsed/>
    <w:rsid w:val="00d271cf"/>
    <w:rPr>
      <w:color w:themeColor="hyperlink" w:val="0000FF"/>
      <w:u w:val="single"/>
    </w:rPr>
  </w:style>
  <w:style w:type="character" w:styleId="HeaderChar" w:customStyle="1">
    <w:name w:val="Header Char"/>
    <w:basedOn w:val="DefaultParagraphFont"/>
    <w:link w:val="Header"/>
    <w:uiPriority w:val="99"/>
    <w:qFormat/>
    <w:rsid w:val="00ce209a"/>
    <w:rPr/>
  </w:style>
  <w:style w:type="character" w:styleId="FooterChar" w:customStyle="1">
    <w:name w:val="Footer Char"/>
    <w:basedOn w:val="DefaultParagraphFont"/>
    <w:link w:val="Footer"/>
    <w:uiPriority w:val="99"/>
    <w:semiHidden/>
    <w:qFormat/>
    <w:rsid w:val="00ce209a"/>
    <w:rPr/>
  </w:style>
  <w:style w:type="character" w:styleId="markvnxmx310u" w:customStyle="1">
    <w:name w:val="markvnxmx310u"/>
    <w:basedOn w:val="DefaultParagraphFont"/>
    <w:qFormat/>
    <w:rsid w:val="0061110e"/>
    <w:rPr/>
  </w:style>
  <w:style w:type="character" w:styleId="markuc6fwj6ww" w:customStyle="1">
    <w:name w:val="markuc6fwj6ww"/>
    <w:basedOn w:val="DefaultParagraphFont"/>
    <w:qFormat/>
    <w:rsid w:val="0061110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BalloonText">
    <w:name w:val="Balloon Text"/>
    <w:basedOn w:val="Normal"/>
    <w:link w:val="BalloonTextChar"/>
    <w:uiPriority w:val="99"/>
    <w:semiHidden/>
    <w:unhideWhenUsed/>
    <w:qFormat/>
    <w:rsid w:val="002f532e"/>
    <w:pPr>
      <w:spacing w:lineRule="auto" w:line="240" w:before="0" w:after="0"/>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HeaderChar"/>
    <w:uiPriority w:val="99"/>
    <w:unhideWhenUsed/>
    <w:rsid w:val="00ce209a"/>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semiHidden/>
    <w:unhideWhenUsed/>
    <w:rsid w:val="00ce209a"/>
    <w:pPr>
      <w:tabs>
        <w:tab w:val="clear" w:pos="720"/>
        <w:tab w:val="center" w:pos="4513" w:leader="none"/>
        <w:tab w:val="right" w:pos="9026" w:leader="none"/>
      </w:tabs>
      <w:spacing w:lineRule="auto" w:line="240" w:before="0" w:after="0"/>
    </w:pPr>
    <w:rPr/>
  </w:style>
  <w:style w:type="paragraph" w:styleId="ListParagraph">
    <w:name w:val="List Paragraph"/>
    <w:basedOn w:val="Normal"/>
    <w:uiPriority w:val="34"/>
    <w:qFormat/>
    <w:rsid w:val="00967dc7"/>
    <w:pPr>
      <w:spacing w:before="0" w:after="200"/>
      <w:ind w:start="720"/>
      <w:contextualSpacing/>
    </w:pPr>
    <w:rPr/>
  </w:style>
  <w:style w:type="paragraph" w:styleId="NoSpacing">
    <w:name w:val="No Spacing"/>
    <w:uiPriority w:val="1"/>
    <w:qFormat/>
    <w:rsid w:val="00b5790a"/>
    <w:pPr>
      <w:widowControl/>
      <w:bidi w:val="0"/>
      <w:spacing w:lineRule="auto" w:line="240" w:before="0" w:after="0"/>
      <w:jc w:val="start"/>
    </w:pPr>
    <w:rPr>
      <w:rFonts w:ascii="Calibri" w:hAnsi="Calibri" w:eastAsia="" w:cs="" w:asciiTheme="minorHAnsi" w:cstheme="minorBidi" w:eastAsiaTheme="minorEastAsia" w:hAnsiTheme="minorHAnsi"/>
      <w:color w:val="auto"/>
      <w:kern w:val="0"/>
      <w:sz w:val="22"/>
      <w:szCs w:val="22"/>
      <w:lang w:val="en-GB" w:eastAsia="en-GB" w:bidi="ar-SA"/>
    </w:rPr>
  </w:style>
  <w:style w:type="paragraph" w:styleId="NormalWeb">
    <w:name w:val="Normal (Web)"/>
    <w:basedOn w:val="Normal"/>
    <w:uiPriority w:val="99"/>
    <w:semiHidden/>
    <w:unhideWhenUsed/>
    <w:qFormat/>
    <w:rsid w:val="0061110e"/>
    <w:pPr>
      <w:spacing w:lineRule="auto" w:line="240" w:beforeAutospacing="1" w:afterAutospacing="1"/>
    </w:pPr>
    <w:rPr>
      <w:rFonts w:ascii="Times New Roman" w:hAnsi="Times New Roman" w:eastAsia="Times New Roman" w:cs="Times New Roman"/>
      <w:sz w:val="24"/>
      <w:szCs w:val="24"/>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keswick@girlguidingnorfolk.org.uk" TargetMode="External"/><Relationship Id="rId4" Type="http://schemas.openxmlformats.org/officeDocument/2006/relationships/hyperlink" Target="mailto:keswickreadingroom@gmail.com" TargetMode="External"/><Relationship Id="rId5" Type="http://schemas.openxmlformats.org/officeDocument/2006/relationships/image" Target="media/image2.wmf"/><Relationship Id="rId6" Type="http://schemas.openxmlformats.org/officeDocument/2006/relationships/hyperlink" Target="mailto:keswick@girlguidingnorfolk.org.uk" TargetMode="External"/><Relationship Id="rId7" Type="http://schemas.openxmlformats.org/officeDocument/2006/relationships/hyperlink" Target="mailto:keswick@g"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oter" Target="footer3.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LibreOffice/26.2.3.2$Windows_X86_64 LibreOffice_project/70e089b17412e4cb7773e41413306b17a2328c34</Application>
  <AppVersion>15.0000</AppVersion>
  <Pages>6</Pages>
  <Words>1790</Words>
  <Characters>9027</Characters>
  <CharactersWithSpaces>10744</CharactersWithSpaces>
  <Paragraphs>106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2024-11-15T16:35:00Z</dcterms:created>
  <dc:creator>User</dc:creator>
  <dc:description/>
  <dc:language>en-GB</dc:language>
  <cp:lastModifiedBy/>
  <cp:lastPrinted>2024-11-15T16:34:00Z</cp:lastPrinted>
  <dcterms:modified xsi:type="dcterms:W3CDTF">2026-06-27T22:27:30Z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